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78" w:rsidRPr="00871B76" w:rsidRDefault="004A1333" w:rsidP="00790378">
      <w:pPr>
        <w:rPr>
          <w:rFonts w:cs="Arial"/>
          <w:b/>
          <w:sz w:val="24"/>
          <w:szCs w:val="24"/>
        </w:rPr>
      </w:pPr>
      <w:r>
        <w:rPr>
          <w:rFonts w:cs="Arial"/>
          <w:b/>
          <w:sz w:val="24"/>
          <w:szCs w:val="24"/>
        </w:rPr>
        <w:t xml:space="preserve"> </w:t>
      </w:r>
      <w:r>
        <w:rPr>
          <w:rFonts w:cs="Arial"/>
          <w:b/>
          <w:sz w:val="24"/>
          <w:szCs w:val="24"/>
        </w:rPr>
        <w:object w:dxaOrig="360" w:dyaOrig="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12FC3F62-1AF8-4c04-84DB-4D37D5474FF7" style="width:18.15pt;height:13.75pt" o:ole="">
            <v:imagedata r:id="rId8" o:title=""/>
          </v:shape>
          <w:control r:id="rId9" w:name="CGRPlayCtrl1" w:shapeid="_x0000_i1028"/>
        </w:object>
      </w:r>
      <w:r>
        <w:rPr>
          <w:rFonts w:cs="Arial"/>
          <w:b/>
          <w:sz w:val="24"/>
          <w:szCs w:val="24"/>
        </w:rPr>
        <w:t xml:space="preserve">  </w:t>
      </w:r>
      <w:r w:rsidR="00790378">
        <w:rPr>
          <w:rFonts w:cs="Arial"/>
          <w:b/>
          <w:sz w:val="24"/>
          <w:szCs w:val="24"/>
        </w:rPr>
        <w:t xml:space="preserve">I. </w:t>
      </w:r>
      <w:r w:rsidR="00594361">
        <w:rPr>
          <w:rFonts w:cs="Arial"/>
          <w:b/>
          <w:sz w:val="24"/>
          <w:szCs w:val="24"/>
        </w:rPr>
        <w:t xml:space="preserve"> </w:t>
      </w:r>
      <w:r w:rsidR="00660FB2">
        <w:rPr>
          <w:rFonts w:cs="Arial"/>
          <w:b/>
          <w:sz w:val="24"/>
          <w:szCs w:val="24"/>
        </w:rPr>
        <w:t xml:space="preserve">  </w:t>
      </w:r>
      <w:r w:rsidR="009640B2">
        <w:rPr>
          <w:rFonts w:cs="Arial"/>
          <w:b/>
          <w:sz w:val="24"/>
          <w:szCs w:val="24"/>
        </w:rPr>
        <w:t xml:space="preserve"> </w:t>
      </w:r>
      <w:r w:rsidR="00790378" w:rsidRPr="00790378">
        <w:rPr>
          <w:rFonts w:cs="Arial"/>
          <w:b/>
          <w:sz w:val="24"/>
          <w:szCs w:val="24"/>
        </w:rPr>
        <w:t>C</w:t>
      </w:r>
      <w:r w:rsidR="00790378" w:rsidRPr="00871B76">
        <w:rPr>
          <w:rFonts w:cs="Arial"/>
          <w:b/>
          <w:sz w:val="24"/>
          <w:szCs w:val="24"/>
        </w:rPr>
        <w:t>ALL TO ORDER</w:t>
      </w:r>
    </w:p>
    <w:p w:rsidR="00790378" w:rsidRDefault="00790378" w:rsidP="00790378">
      <w:pPr>
        <w:rPr>
          <w:rFonts w:cs="Arial"/>
          <w:b/>
          <w:sz w:val="24"/>
          <w:szCs w:val="24"/>
        </w:rPr>
      </w:pPr>
    </w:p>
    <w:p w:rsidR="00790378" w:rsidRDefault="00790378" w:rsidP="00790378">
      <w:pPr>
        <w:rPr>
          <w:rFonts w:cs="Arial"/>
          <w:b/>
          <w:sz w:val="24"/>
          <w:szCs w:val="24"/>
        </w:rPr>
      </w:pPr>
      <w:r w:rsidRPr="00871B76">
        <w:rPr>
          <w:rFonts w:cs="Arial"/>
          <w:b/>
          <w:sz w:val="24"/>
          <w:szCs w:val="24"/>
        </w:rPr>
        <w:t xml:space="preserve">   </w:t>
      </w:r>
      <w:r w:rsidR="00594361">
        <w:rPr>
          <w:rFonts w:cs="Arial"/>
          <w:b/>
          <w:sz w:val="24"/>
          <w:szCs w:val="24"/>
        </w:rPr>
        <w:t xml:space="preserve"> </w:t>
      </w:r>
      <w:r w:rsidR="00AE44F5">
        <w:rPr>
          <w:rFonts w:cs="Arial"/>
          <w:b/>
          <w:sz w:val="24"/>
          <w:szCs w:val="24"/>
        </w:rPr>
        <w:t xml:space="preserve"> </w:t>
      </w:r>
      <w:r w:rsidR="003E0ED1">
        <w:rPr>
          <w:rFonts w:cs="Arial"/>
          <w:b/>
          <w:sz w:val="24"/>
          <w:szCs w:val="24"/>
        </w:rPr>
        <w:t xml:space="preserve"> </w:t>
      </w:r>
      <w:r w:rsidR="009640B2">
        <w:rPr>
          <w:rFonts w:cs="Arial"/>
          <w:b/>
          <w:sz w:val="24"/>
          <w:szCs w:val="24"/>
        </w:rPr>
        <w:t xml:space="preserve"> </w:t>
      </w:r>
      <w:r w:rsidRPr="00871B76">
        <w:rPr>
          <w:rFonts w:cs="Arial"/>
          <w:b/>
          <w:sz w:val="24"/>
          <w:szCs w:val="24"/>
        </w:rPr>
        <w:t xml:space="preserve">a. </w:t>
      </w:r>
      <w:r w:rsidR="00D257F9" w:rsidRPr="00871B76">
        <w:rPr>
          <w:rFonts w:cs="Arial"/>
          <w:b/>
          <w:sz w:val="24"/>
          <w:szCs w:val="24"/>
        </w:rPr>
        <w:t xml:space="preserve"> </w:t>
      </w:r>
      <w:r w:rsidR="00001DE8">
        <w:rPr>
          <w:rFonts w:cs="Arial"/>
          <w:b/>
          <w:sz w:val="24"/>
          <w:szCs w:val="24"/>
        </w:rPr>
        <w:t xml:space="preserve"> </w:t>
      </w:r>
      <w:r w:rsidRPr="00871B76">
        <w:rPr>
          <w:rFonts w:cs="Arial"/>
          <w:b/>
          <w:sz w:val="24"/>
          <w:szCs w:val="24"/>
        </w:rPr>
        <w:t>Pledge of Allegiance to the Flag</w:t>
      </w:r>
    </w:p>
    <w:p w:rsidR="000E44C7" w:rsidRDefault="00600119" w:rsidP="009E6A4A">
      <w:pPr>
        <w:rPr>
          <w:rFonts w:cs="Arial"/>
          <w:b/>
          <w:sz w:val="24"/>
          <w:szCs w:val="24"/>
        </w:rPr>
      </w:pPr>
      <w:r w:rsidRPr="00871B76">
        <w:rPr>
          <w:rFonts w:cs="Arial"/>
          <w:b/>
          <w:sz w:val="24"/>
          <w:szCs w:val="24"/>
        </w:rPr>
        <w:t xml:space="preserve"> </w:t>
      </w:r>
      <w:r w:rsidR="00594361">
        <w:rPr>
          <w:rFonts w:cs="Arial"/>
          <w:b/>
          <w:sz w:val="24"/>
          <w:szCs w:val="24"/>
        </w:rPr>
        <w:t xml:space="preserve"> </w:t>
      </w:r>
      <w:r w:rsidR="00AE44F5">
        <w:rPr>
          <w:rFonts w:cs="Arial"/>
          <w:b/>
          <w:sz w:val="24"/>
          <w:szCs w:val="24"/>
        </w:rPr>
        <w:t xml:space="preserve"> </w:t>
      </w:r>
      <w:r w:rsidR="003E0ED1">
        <w:rPr>
          <w:rFonts w:cs="Arial"/>
          <w:b/>
          <w:sz w:val="24"/>
          <w:szCs w:val="24"/>
        </w:rPr>
        <w:t xml:space="preserve">  </w:t>
      </w:r>
      <w:r w:rsidR="00F75E5E">
        <w:rPr>
          <w:rFonts w:cs="Arial"/>
          <w:b/>
          <w:sz w:val="24"/>
          <w:szCs w:val="24"/>
        </w:rPr>
        <w:t xml:space="preserve"> </w:t>
      </w:r>
      <w:r w:rsidR="009640B2">
        <w:rPr>
          <w:rFonts w:cs="Arial"/>
          <w:b/>
          <w:sz w:val="24"/>
          <w:szCs w:val="24"/>
        </w:rPr>
        <w:t xml:space="preserve"> </w:t>
      </w:r>
    </w:p>
    <w:p w:rsidR="00A74BD5" w:rsidRDefault="000E44C7" w:rsidP="000E44C7">
      <w:pPr>
        <w:rPr>
          <w:rFonts w:cs="Arial"/>
          <w:b/>
          <w:sz w:val="24"/>
          <w:szCs w:val="24"/>
        </w:rPr>
      </w:pPr>
      <w:r>
        <w:rPr>
          <w:rFonts w:cs="Arial"/>
          <w:b/>
          <w:sz w:val="24"/>
          <w:szCs w:val="24"/>
        </w:rPr>
        <w:t xml:space="preserve">       </w:t>
      </w:r>
      <w:r w:rsidR="00600119" w:rsidRPr="00871B76">
        <w:rPr>
          <w:rFonts w:cs="Arial"/>
          <w:b/>
          <w:sz w:val="24"/>
          <w:szCs w:val="24"/>
        </w:rPr>
        <w:t xml:space="preserve">b. </w:t>
      </w:r>
      <w:r w:rsidR="00D257F9" w:rsidRPr="00871B76">
        <w:rPr>
          <w:rFonts w:cs="Arial"/>
          <w:b/>
          <w:sz w:val="24"/>
          <w:szCs w:val="24"/>
        </w:rPr>
        <w:t xml:space="preserve"> </w:t>
      </w:r>
      <w:r w:rsidR="000C485D">
        <w:rPr>
          <w:rFonts w:cs="Arial"/>
          <w:b/>
          <w:sz w:val="24"/>
          <w:szCs w:val="24"/>
        </w:rPr>
        <w:t xml:space="preserve"> </w:t>
      </w:r>
      <w:r w:rsidR="00A74BD5">
        <w:rPr>
          <w:rFonts w:cs="Arial"/>
          <w:b/>
          <w:sz w:val="24"/>
          <w:szCs w:val="24"/>
        </w:rPr>
        <w:t xml:space="preserve">Roll Call </w:t>
      </w:r>
    </w:p>
    <w:p w:rsidR="00A74BD5" w:rsidRDefault="00A74BD5" w:rsidP="009E6A4A">
      <w:pPr>
        <w:rPr>
          <w:rFonts w:cs="Arial"/>
          <w:b/>
          <w:sz w:val="24"/>
          <w:szCs w:val="24"/>
        </w:rPr>
      </w:pPr>
    </w:p>
    <w:p w:rsidR="00B40164" w:rsidRDefault="0016284B" w:rsidP="00A00ED7">
      <w:pPr>
        <w:rPr>
          <w:rFonts w:cs="Arial"/>
          <w:b/>
          <w:sz w:val="24"/>
          <w:szCs w:val="24"/>
        </w:rPr>
      </w:pPr>
      <w:r>
        <w:rPr>
          <w:rFonts w:cs="Arial"/>
          <w:b/>
          <w:sz w:val="24"/>
          <w:szCs w:val="24"/>
        </w:rPr>
        <w:t xml:space="preserve">II.   </w:t>
      </w:r>
      <w:r w:rsidR="009640B2">
        <w:rPr>
          <w:rFonts w:cs="Arial"/>
          <w:b/>
          <w:sz w:val="24"/>
          <w:szCs w:val="24"/>
        </w:rPr>
        <w:t xml:space="preserve"> </w:t>
      </w:r>
      <w:r w:rsidR="00204708">
        <w:rPr>
          <w:rFonts w:cs="Arial"/>
          <w:b/>
          <w:sz w:val="24"/>
          <w:szCs w:val="24"/>
        </w:rPr>
        <w:t xml:space="preserve">PROCLAMATIONS AND PRESENTATIONS </w:t>
      </w:r>
    </w:p>
    <w:p w:rsidR="00394945" w:rsidRDefault="00394945" w:rsidP="00A00ED7">
      <w:pPr>
        <w:rPr>
          <w:rFonts w:cs="Arial"/>
          <w:b/>
          <w:sz w:val="24"/>
          <w:szCs w:val="24"/>
        </w:rPr>
      </w:pPr>
    </w:p>
    <w:p w:rsidR="006C311E" w:rsidRPr="00920203" w:rsidRDefault="004A1333" w:rsidP="007739C5">
      <w:pPr>
        <w:rPr>
          <w:rFonts w:cs="Arial"/>
          <w:i/>
          <w:szCs w:val="22"/>
        </w:rPr>
      </w:pPr>
      <w:r>
        <w:rPr>
          <w:rFonts w:cs="Arial"/>
          <w:b/>
          <w:sz w:val="24"/>
          <w:szCs w:val="24"/>
        </w:rPr>
        <w:t xml:space="preserve"> </w:t>
      </w:r>
      <w:r>
        <w:rPr>
          <w:rFonts w:cs="Arial"/>
          <w:b/>
          <w:sz w:val="24"/>
          <w:szCs w:val="24"/>
        </w:rPr>
        <w:object w:dxaOrig="360" w:dyaOrig="275">
          <v:shape id="_x0000_i1032" type="#_x0000_t75" alt="12FC3F62-1AF8-4c04-84DB-4D37D5474FF7" style="width:18.15pt;height:13.75pt" o:ole="">
            <v:imagedata r:id="rId8" o:title=""/>
          </v:shape>
          <w:control r:id="rId10" w:name="CGRPlayCtrl2" w:shapeid="_x0000_i1032"/>
        </w:object>
      </w:r>
      <w:r>
        <w:rPr>
          <w:rFonts w:cs="Arial"/>
          <w:b/>
          <w:sz w:val="24"/>
          <w:szCs w:val="24"/>
        </w:rPr>
        <w:t xml:space="preserve">  </w:t>
      </w:r>
      <w:r w:rsidR="00394945">
        <w:rPr>
          <w:rFonts w:cs="Arial"/>
          <w:b/>
          <w:sz w:val="24"/>
          <w:szCs w:val="24"/>
        </w:rPr>
        <w:t xml:space="preserve">III.   </w:t>
      </w:r>
      <w:r w:rsidR="006C311E" w:rsidRPr="00AC3BF2">
        <w:rPr>
          <w:rFonts w:cs="Arial"/>
          <w:bCs/>
          <w:sz w:val="24"/>
          <w:szCs w:val="24"/>
        </w:rPr>
        <w:t xml:space="preserve">PUBLIC COMMENT ON NON-AGENDA ITEMS- </w:t>
      </w:r>
      <w:r w:rsidR="006C311E" w:rsidRPr="00AC3BF2">
        <w:rPr>
          <w:rFonts w:cs="Arial"/>
          <w:b/>
          <w:sz w:val="24"/>
          <w:szCs w:val="24"/>
        </w:rPr>
        <w:t>PLEASE SUBMIT A COMMENT CARD TO THE TOWN CLERK PRIOR TO THE START OF THE MEETING AND LIMIT YOUR COMMENTS TO THREE MINUTES</w:t>
      </w:r>
      <w:r w:rsidR="006C311E" w:rsidRPr="002B44BB">
        <w:rPr>
          <w:rFonts w:cs="Arial"/>
          <w:b/>
          <w:sz w:val="16"/>
          <w:szCs w:val="16"/>
        </w:rPr>
        <w:t xml:space="preserve">.  </w:t>
      </w:r>
      <w:r w:rsidR="006C311E" w:rsidRPr="00920203">
        <w:rPr>
          <w:bCs/>
          <w:i/>
          <w:szCs w:val="22"/>
        </w:rPr>
        <w:t>If the thirty (30) minute time period has been exhausted, the Commission will entertain any remaining comments near the end of the meeting with the same three (3) minute per person time limitation.</w:t>
      </w:r>
    </w:p>
    <w:p w:rsidR="006C311E" w:rsidRPr="002B44BB" w:rsidRDefault="006C311E" w:rsidP="00594361">
      <w:pPr>
        <w:rPr>
          <w:rFonts w:cs="Arial"/>
          <w:sz w:val="16"/>
          <w:szCs w:val="16"/>
        </w:rPr>
      </w:pPr>
    </w:p>
    <w:p w:rsidR="009C60BB" w:rsidRPr="00AC3BF2" w:rsidRDefault="007739C5" w:rsidP="009112F8">
      <w:pPr>
        <w:rPr>
          <w:rFonts w:cs="Arial"/>
          <w:b/>
          <w:sz w:val="24"/>
          <w:szCs w:val="24"/>
        </w:rPr>
      </w:pPr>
      <w:r>
        <w:rPr>
          <w:rFonts w:cs="Arial"/>
          <w:b/>
          <w:sz w:val="24"/>
          <w:szCs w:val="24"/>
        </w:rPr>
        <w:t>I</w:t>
      </w:r>
      <w:r w:rsidR="0078372F" w:rsidRPr="00AC3BF2">
        <w:rPr>
          <w:rFonts w:cs="Arial"/>
          <w:b/>
          <w:sz w:val="24"/>
          <w:szCs w:val="24"/>
        </w:rPr>
        <w:t>V</w:t>
      </w:r>
      <w:r w:rsidR="004F7DAA" w:rsidRPr="00AC3BF2">
        <w:rPr>
          <w:rFonts w:cs="Arial"/>
          <w:b/>
          <w:sz w:val="24"/>
          <w:szCs w:val="24"/>
        </w:rPr>
        <w:t xml:space="preserve">. </w:t>
      </w:r>
      <w:r w:rsidR="00B34555" w:rsidRPr="00AC3BF2">
        <w:rPr>
          <w:rFonts w:cs="Arial"/>
          <w:b/>
          <w:sz w:val="24"/>
          <w:szCs w:val="24"/>
        </w:rPr>
        <w:t xml:space="preserve"> </w:t>
      </w:r>
      <w:r w:rsidR="009112F8" w:rsidRPr="00AC3BF2">
        <w:rPr>
          <w:rFonts w:cs="Arial"/>
          <w:b/>
          <w:sz w:val="24"/>
          <w:szCs w:val="24"/>
        </w:rPr>
        <w:t xml:space="preserve">ADDITIONS, DELETIONS OR CHANGES TO THE AGENDA </w:t>
      </w:r>
    </w:p>
    <w:p w:rsidR="000C2CF4" w:rsidRDefault="000C2CF4" w:rsidP="009112F8">
      <w:pPr>
        <w:rPr>
          <w:rFonts w:cs="Arial"/>
          <w:b/>
          <w:sz w:val="24"/>
          <w:szCs w:val="24"/>
        </w:rPr>
      </w:pPr>
    </w:p>
    <w:p w:rsidR="009112F8" w:rsidRPr="000C2CF4" w:rsidRDefault="007739C5" w:rsidP="009112F8">
      <w:pPr>
        <w:rPr>
          <w:rFonts w:cs="Arial"/>
          <w:b/>
          <w:sz w:val="24"/>
          <w:szCs w:val="24"/>
        </w:rPr>
      </w:pPr>
      <w:r>
        <w:rPr>
          <w:rFonts w:cs="Arial"/>
          <w:b/>
          <w:sz w:val="24"/>
          <w:szCs w:val="24"/>
        </w:rPr>
        <w:t xml:space="preserve"> </w:t>
      </w:r>
      <w:r w:rsidR="00B05EC4">
        <w:rPr>
          <w:rFonts w:cs="Arial"/>
          <w:b/>
          <w:sz w:val="24"/>
          <w:szCs w:val="24"/>
        </w:rPr>
        <w:t>V</w:t>
      </w:r>
      <w:r w:rsidR="009112F8">
        <w:rPr>
          <w:rFonts w:cs="Arial"/>
          <w:b/>
          <w:sz w:val="24"/>
          <w:szCs w:val="24"/>
        </w:rPr>
        <w:t>.</w:t>
      </w:r>
      <w:r w:rsidR="005A502F">
        <w:rPr>
          <w:rFonts w:cs="Arial"/>
          <w:b/>
          <w:sz w:val="24"/>
          <w:szCs w:val="24"/>
        </w:rPr>
        <w:t xml:space="preserve"> </w:t>
      </w:r>
      <w:r w:rsidR="00C96595">
        <w:rPr>
          <w:rFonts w:cs="Arial"/>
          <w:b/>
          <w:sz w:val="24"/>
          <w:szCs w:val="24"/>
        </w:rPr>
        <w:t xml:space="preserve"> </w:t>
      </w:r>
      <w:r w:rsidR="004A1333">
        <w:rPr>
          <w:rFonts w:cs="Arial"/>
          <w:b/>
          <w:sz w:val="24"/>
          <w:szCs w:val="24"/>
        </w:rPr>
        <w:t xml:space="preserve"> </w:t>
      </w:r>
      <w:r w:rsidR="004A1333">
        <w:rPr>
          <w:rFonts w:cs="Arial"/>
          <w:b/>
          <w:sz w:val="24"/>
          <w:szCs w:val="24"/>
        </w:rPr>
        <w:object w:dxaOrig="360" w:dyaOrig="275">
          <v:shape id="_x0000_i1036" type="#_x0000_t75" alt="12FC3F62-1AF8-4c04-84DB-4D37D5474FF7" style="width:18.15pt;height:13.75pt" o:ole="">
            <v:imagedata r:id="rId8" o:title=""/>
          </v:shape>
          <w:control r:id="rId11" w:name="CGRPlayCtrl3" w:shapeid="_x0000_i1036"/>
        </w:object>
      </w:r>
      <w:r w:rsidR="004A1333">
        <w:rPr>
          <w:rFonts w:cs="Arial"/>
          <w:b/>
          <w:sz w:val="24"/>
          <w:szCs w:val="24"/>
        </w:rPr>
        <w:t xml:space="preserve">  </w:t>
      </w:r>
      <w:r w:rsidR="009112F8">
        <w:rPr>
          <w:rFonts w:cs="Arial"/>
          <w:b/>
          <w:sz w:val="24"/>
          <w:szCs w:val="24"/>
        </w:rPr>
        <w:t xml:space="preserve">APPROVAL OF AGENDA </w:t>
      </w:r>
    </w:p>
    <w:p w:rsidR="004371BC" w:rsidRDefault="004371BC" w:rsidP="009112F8">
      <w:pPr>
        <w:rPr>
          <w:rFonts w:cs="Arial"/>
          <w:b/>
          <w:sz w:val="24"/>
          <w:szCs w:val="24"/>
        </w:rPr>
      </w:pPr>
    </w:p>
    <w:p w:rsidR="00FE486D" w:rsidRDefault="009112F8" w:rsidP="00A604A3">
      <w:pPr>
        <w:rPr>
          <w:rFonts w:cs="Arial"/>
          <w:b/>
          <w:sz w:val="24"/>
          <w:szCs w:val="24"/>
        </w:rPr>
      </w:pPr>
      <w:r>
        <w:rPr>
          <w:rFonts w:cs="Arial"/>
          <w:b/>
          <w:sz w:val="24"/>
          <w:szCs w:val="24"/>
        </w:rPr>
        <w:t>V</w:t>
      </w:r>
      <w:r w:rsidR="00FA32E5">
        <w:rPr>
          <w:rFonts w:cs="Arial"/>
          <w:b/>
          <w:sz w:val="24"/>
          <w:szCs w:val="24"/>
        </w:rPr>
        <w:t>I</w:t>
      </w:r>
      <w:r w:rsidRPr="00871B76">
        <w:rPr>
          <w:rFonts w:cs="Arial"/>
          <w:b/>
          <w:sz w:val="24"/>
          <w:szCs w:val="24"/>
        </w:rPr>
        <w:t>.</w:t>
      </w:r>
      <w:r w:rsidR="005A502F">
        <w:rPr>
          <w:rFonts w:cs="Arial"/>
          <w:b/>
          <w:sz w:val="24"/>
          <w:szCs w:val="24"/>
        </w:rPr>
        <w:t xml:space="preserve"> </w:t>
      </w:r>
      <w:r w:rsidR="009640B2">
        <w:rPr>
          <w:rFonts w:cs="Arial"/>
          <w:b/>
          <w:sz w:val="24"/>
          <w:szCs w:val="24"/>
        </w:rPr>
        <w:t xml:space="preserve"> </w:t>
      </w:r>
      <w:r w:rsidR="004A1333">
        <w:rPr>
          <w:rFonts w:cs="Arial"/>
          <w:b/>
          <w:sz w:val="24"/>
          <w:szCs w:val="24"/>
        </w:rPr>
        <w:t xml:space="preserve"> </w:t>
      </w:r>
      <w:r w:rsidR="004A1333">
        <w:rPr>
          <w:rFonts w:cs="Arial"/>
          <w:b/>
          <w:sz w:val="24"/>
          <w:szCs w:val="24"/>
        </w:rPr>
        <w:object w:dxaOrig="360" w:dyaOrig="275">
          <v:shape id="_x0000_i1040" type="#_x0000_t75" alt="12FC3F62-1AF8-4c04-84DB-4D37D5474FF7" style="width:18.15pt;height:13.75pt" o:ole="">
            <v:imagedata r:id="rId8" o:title=""/>
          </v:shape>
          <w:control r:id="rId12" w:name="CGRPlayCtrl4" w:shapeid="_x0000_i1040"/>
        </w:object>
      </w:r>
      <w:r w:rsidR="004A1333">
        <w:rPr>
          <w:rFonts w:cs="Arial"/>
          <w:b/>
          <w:sz w:val="24"/>
          <w:szCs w:val="24"/>
        </w:rPr>
        <w:t xml:space="preserve">  </w:t>
      </w:r>
      <w:r w:rsidRPr="00871B76">
        <w:rPr>
          <w:rFonts w:cs="Arial"/>
          <w:b/>
          <w:sz w:val="24"/>
          <w:szCs w:val="24"/>
        </w:rPr>
        <w:t xml:space="preserve">CONSENT AGENDA </w:t>
      </w:r>
    </w:p>
    <w:p w:rsidR="00FA6F76" w:rsidRDefault="00FA6F76" w:rsidP="005C4016">
      <w:pPr>
        <w:jc w:val="both"/>
        <w:rPr>
          <w:rFonts w:cs="Arial"/>
          <w:b/>
          <w:sz w:val="24"/>
          <w:szCs w:val="24"/>
        </w:rPr>
      </w:pPr>
    </w:p>
    <w:p w:rsidR="00AE74AF" w:rsidRDefault="00AE74AF" w:rsidP="005C4016">
      <w:pPr>
        <w:jc w:val="both"/>
        <w:rPr>
          <w:rFonts w:cs="Arial"/>
          <w:b/>
          <w:sz w:val="24"/>
          <w:szCs w:val="24"/>
        </w:rPr>
      </w:pPr>
      <w:r>
        <w:rPr>
          <w:rFonts w:cs="Arial"/>
          <w:b/>
          <w:sz w:val="24"/>
          <w:szCs w:val="24"/>
        </w:rPr>
        <w:t xml:space="preserve">       a. Financials </w:t>
      </w:r>
      <w:r w:rsidR="00E756F0">
        <w:rPr>
          <w:rFonts w:cs="Arial"/>
          <w:b/>
          <w:sz w:val="24"/>
          <w:szCs w:val="24"/>
        </w:rPr>
        <w:t>–</w:t>
      </w:r>
      <w:r>
        <w:rPr>
          <w:rFonts w:cs="Arial"/>
          <w:b/>
          <w:sz w:val="24"/>
          <w:szCs w:val="24"/>
        </w:rPr>
        <w:t xml:space="preserve"> </w:t>
      </w:r>
      <w:r w:rsidR="00434196">
        <w:rPr>
          <w:rFonts w:cs="Arial"/>
          <w:b/>
          <w:sz w:val="24"/>
          <w:szCs w:val="24"/>
        </w:rPr>
        <w:t>May</w:t>
      </w:r>
    </w:p>
    <w:p w:rsidR="00D51FF5" w:rsidRDefault="00AE74AF" w:rsidP="005C4016">
      <w:pPr>
        <w:jc w:val="both"/>
        <w:rPr>
          <w:rFonts w:cs="Arial"/>
          <w:b/>
          <w:sz w:val="24"/>
          <w:szCs w:val="24"/>
        </w:rPr>
      </w:pPr>
      <w:r>
        <w:rPr>
          <w:rFonts w:cs="Arial"/>
          <w:b/>
          <w:sz w:val="24"/>
          <w:szCs w:val="24"/>
        </w:rPr>
        <w:t xml:space="preserve">       b. Building </w:t>
      </w:r>
      <w:r w:rsidR="00E756F0">
        <w:rPr>
          <w:rFonts w:cs="Arial"/>
          <w:b/>
          <w:sz w:val="24"/>
          <w:szCs w:val="24"/>
        </w:rPr>
        <w:t>–</w:t>
      </w:r>
      <w:r>
        <w:rPr>
          <w:rFonts w:cs="Arial"/>
          <w:b/>
          <w:sz w:val="24"/>
          <w:szCs w:val="24"/>
        </w:rPr>
        <w:t xml:space="preserve"> </w:t>
      </w:r>
      <w:r w:rsidR="000A6334">
        <w:rPr>
          <w:rFonts w:cs="Arial"/>
          <w:b/>
          <w:sz w:val="24"/>
          <w:szCs w:val="24"/>
        </w:rPr>
        <w:t xml:space="preserve"> </w:t>
      </w:r>
      <w:r w:rsidR="00434196">
        <w:rPr>
          <w:rFonts w:cs="Arial"/>
          <w:b/>
          <w:sz w:val="24"/>
          <w:szCs w:val="24"/>
        </w:rPr>
        <w:t xml:space="preserve">May </w:t>
      </w:r>
    </w:p>
    <w:p w:rsidR="00A43C0A" w:rsidRDefault="00AE74AF" w:rsidP="005C4016">
      <w:pPr>
        <w:jc w:val="both"/>
        <w:rPr>
          <w:rFonts w:cs="Arial"/>
          <w:b/>
          <w:sz w:val="24"/>
          <w:szCs w:val="24"/>
        </w:rPr>
      </w:pPr>
      <w:r>
        <w:rPr>
          <w:rFonts w:cs="Arial"/>
          <w:b/>
          <w:sz w:val="24"/>
          <w:szCs w:val="24"/>
        </w:rPr>
        <w:t xml:space="preserve">       c. Minutes </w:t>
      </w:r>
      <w:r w:rsidR="00DD1D9A">
        <w:rPr>
          <w:rFonts w:cs="Arial"/>
          <w:b/>
          <w:sz w:val="24"/>
          <w:szCs w:val="24"/>
        </w:rPr>
        <w:t xml:space="preserve">– </w:t>
      </w:r>
      <w:r w:rsidR="00FA32E5">
        <w:rPr>
          <w:rFonts w:cs="Arial"/>
          <w:b/>
          <w:sz w:val="24"/>
          <w:szCs w:val="24"/>
        </w:rPr>
        <w:t xml:space="preserve"> </w:t>
      </w:r>
      <w:r w:rsidR="00A36C6A">
        <w:rPr>
          <w:rFonts w:cs="Arial"/>
          <w:b/>
          <w:sz w:val="24"/>
          <w:szCs w:val="24"/>
        </w:rPr>
        <w:t xml:space="preserve">May 28, 2024 Regular meeting </w:t>
      </w:r>
    </w:p>
    <w:p w:rsidR="00C03E03" w:rsidRDefault="00C03E03" w:rsidP="00C2717F">
      <w:pPr>
        <w:rPr>
          <w:rFonts w:cs="Arial"/>
          <w:b/>
          <w:sz w:val="24"/>
          <w:szCs w:val="24"/>
        </w:rPr>
      </w:pPr>
    </w:p>
    <w:p w:rsidR="000E2C0C" w:rsidRDefault="0095639D" w:rsidP="00C2717F">
      <w:pPr>
        <w:rPr>
          <w:rFonts w:cs="Arial"/>
          <w:b/>
          <w:sz w:val="24"/>
          <w:szCs w:val="24"/>
        </w:rPr>
      </w:pPr>
      <w:r>
        <w:rPr>
          <w:rFonts w:cs="Arial"/>
          <w:b/>
          <w:sz w:val="24"/>
          <w:szCs w:val="24"/>
        </w:rPr>
        <w:t xml:space="preserve">VII. </w:t>
      </w:r>
      <w:r w:rsidR="00CD2EB8">
        <w:rPr>
          <w:rFonts w:cs="Arial"/>
          <w:b/>
          <w:sz w:val="24"/>
          <w:szCs w:val="24"/>
        </w:rPr>
        <w:t xml:space="preserve">PUBLIC HEARING - ORDINANCE - </w:t>
      </w:r>
      <w:r w:rsidR="00CD2EB8" w:rsidRPr="00871B76">
        <w:rPr>
          <w:rFonts w:cs="Arial"/>
          <w:b/>
          <w:sz w:val="24"/>
          <w:szCs w:val="24"/>
        </w:rPr>
        <w:t xml:space="preserve">SECOND READING </w:t>
      </w:r>
    </w:p>
    <w:p w:rsidR="004F522A" w:rsidRDefault="004F522A" w:rsidP="004F522A">
      <w:pPr>
        <w:rPr>
          <w:rFonts w:cs="Arial"/>
          <w:b/>
          <w:sz w:val="24"/>
          <w:szCs w:val="24"/>
        </w:rPr>
      </w:pPr>
    </w:p>
    <w:p w:rsidR="004F522A" w:rsidRPr="004F522A" w:rsidRDefault="008D4030" w:rsidP="004F522A">
      <w:pPr>
        <w:ind w:left="405"/>
        <w:rPr>
          <w:rFonts w:cs="Arial"/>
          <w:b/>
          <w:sz w:val="24"/>
          <w:szCs w:val="24"/>
        </w:rPr>
      </w:pPr>
      <w:r>
        <w:rPr>
          <w:rFonts w:cs="Arial"/>
          <w:b/>
          <w:sz w:val="24"/>
          <w:szCs w:val="24"/>
        </w:rPr>
        <w:t xml:space="preserve"> </w:t>
      </w:r>
      <w:r>
        <w:rPr>
          <w:rFonts w:cs="Arial"/>
          <w:b/>
          <w:sz w:val="24"/>
          <w:szCs w:val="24"/>
        </w:rPr>
        <w:object w:dxaOrig="360" w:dyaOrig="275">
          <v:shape id="_x0000_i1048" type="#_x0000_t75" alt="12FC3F62-1AF8-4c04-84DB-4D37D5474FF7" style="width:18.15pt;height:13.75pt" o:ole="">
            <v:imagedata r:id="rId8" o:title=""/>
          </v:shape>
          <w:control r:id="rId13" w:name="CGRPlayCtrl6" w:shapeid="_x0000_i1048"/>
        </w:object>
      </w:r>
      <w:r>
        <w:rPr>
          <w:rFonts w:cs="Arial"/>
          <w:b/>
          <w:sz w:val="24"/>
          <w:szCs w:val="24"/>
        </w:rPr>
        <w:t xml:space="preserve">  </w:t>
      </w:r>
      <w:r w:rsidR="004F522A">
        <w:rPr>
          <w:rFonts w:cs="Arial"/>
          <w:b/>
          <w:sz w:val="24"/>
          <w:szCs w:val="24"/>
        </w:rPr>
        <w:t>a. Ordinance No. 459 – Referendum Authorizing Commissioner Eligibility Residency Requirements</w:t>
      </w:r>
    </w:p>
    <w:p w:rsidR="004F522A" w:rsidRDefault="004F522A" w:rsidP="000A7FCB">
      <w:pPr>
        <w:rPr>
          <w:rFonts w:cs="Arial"/>
          <w:b/>
          <w:sz w:val="24"/>
          <w:szCs w:val="24"/>
        </w:rPr>
      </w:pPr>
    </w:p>
    <w:p w:rsidR="00055859" w:rsidRDefault="00055859" w:rsidP="000A7FCB">
      <w:pPr>
        <w:rPr>
          <w:rFonts w:cs="Arial"/>
          <w:b/>
          <w:sz w:val="24"/>
          <w:szCs w:val="24"/>
        </w:rPr>
      </w:pPr>
      <w:r>
        <w:rPr>
          <w:rFonts w:cs="Arial"/>
          <w:b/>
          <w:sz w:val="24"/>
          <w:szCs w:val="24"/>
        </w:rPr>
        <w:t xml:space="preserve">      </w:t>
      </w:r>
      <w:r w:rsidR="001C54B5">
        <w:rPr>
          <w:rFonts w:cs="Arial"/>
          <w:b/>
          <w:sz w:val="24"/>
          <w:szCs w:val="24"/>
        </w:rPr>
        <w:t xml:space="preserve">  </w:t>
      </w:r>
      <w:r>
        <w:rPr>
          <w:rFonts w:cs="Arial"/>
          <w:b/>
          <w:sz w:val="24"/>
          <w:szCs w:val="24"/>
        </w:rPr>
        <w:t>PUBLIC COMMENT</w:t>
      </w:r>
    </w:p>
    <w:p w:rsidR="00055859" w:rsidRDefault="00055859" w:rsidP="000A7FCB">
      <w:pPr>
        <w:rPr>
          <w:rFonts w:cs="Arial"/>
          <w:b/>
          <w:sz w:val="24"/>
          <w:szCs w:val="24"/>
        </w:rPr>
      </w:pPr>
    </w:p>
    <w:p w:rsidR="004F522A" w:rsidRDefault="00BE36EA" w:rsidP="00BE36EA">
      <w:pPr>
        <w:ind w:left="405"/>
        <w:rPr>
          <w:rFonts w:cs="Arial"/>
          <w:b/>
          <w:sz w:val="24"/>
          <w:szCs w:val="24"/>
        </w:rPr>
      </w:pPr>
      <w:r>
        <w:rPr>
          <w:rFonts w:cs="Arial"/>
          <w:b/>
          <w:sz w:val="24"/>
          <w:szCs w:val="24"/>
        </w:rPr>
        <w:t xml:space="preserve">b. </w:t>
      </w:r>
      <w:r w:rsidR="00945A58">
        <w:rPr>
          <w:rFonts w:cs="Arial"/>
          <w:b/>
          <w:sz w:val="24"/>
          <w:szCs w:val="24"/>
        </w:rPr>
        <w:t xml:space="preserve"> </w:t>
      </w:r>
      <w:r w:rsidR="00945A58">
        <w:rPr>
          <w:rFonts w:cs="Arial"/>
          <w:b/>
          <w:sz w:val="24"/>
          <w:szCs w:val="24"/>
        </w:rPr>
        <w:object w:dxaOrig="360" w:dyaOrig="275">
          <v:shape id="_x0000_i1052" type="#_x0000_t75" alt="12FC3F62-1AF8-4c04-84DB-4D37D5474FF7" style="width:18.15pt;height:13.75pt" o:ole="">
            <v:imagedata r:id="rId8" o:title=""/>
          </v:shape>
          <w:control r:id="rId14" w:name="CGRPlayCtrl7" w:shapeid="_x0000_i1052"/>
        </w:object>
      </w:r>
      <w:r w:rsidR="00945A58">
        <w:rPr>
          <w:rFonts w:cs="Arial"/>
          <w:b/>
          <w:sz w:val="24"/>
          <w:szCs w:val="24"/>
        </w:rPr>
        <w:t xml:space="preserve">  </w:t>
      </w:r>
      <w:r>
        <w:rPr>
          <w:rFonts w:cs="Arial"/>
          <w:b/>
          <w:sz w:val="24"/>
          <w:szCs w:val="24"/>
        </w:rPr>
        <w:t>Ordinance No. 460 – Refer</w:t>
      </w:r>
      <w:r w:rsidR="003D5248">
        <w:rPr>
          <w:rFonts w:cs="Arial"/>
          <w:b/>
          <w:sz w:val="24"/>
          <w:szCs w:val="24"/>
        </w:rPr>
        <w:t>e</w:t>
      </w:r>
      <w:r>
        <w:rPr>
          <w:rFonts w:cs="Arial"/>
          <w:b/>
          <w:sz w:val="24"/>
          <w:szCs w:val="24"/>
        </w:rPr>
        <w:t xml:space="preserve">ndum Authorizing Commissioner Forfeiture of Office Provision </w:t>
      </w:r>
    </w:p>
    <w:p w:rsidR="00BE36EA" w:rsidRDefault="00BE36EA" w:rsidP="000A7FCB">
      <w:pPr>
        <w:rPr>
          <w:rFonts w:cs="Arial"/>
          <w:b/>
          <w:sz w:val="24"/>
          <w:szCs w:val="24"/>
        </w:rPr>
      </w:pPr>
    </w:p>
    <w:p w:rsidR="00055859" w:rsidRDefault="00055859" w:rsidP="000A7FCB">
      <w:pPr>
        <w:rPr>
          <w:rFonts w:cs="Arial"/>
          <w:b/>
          <w:sz w:val="24"/>
          <w:szCs w:val="24"/>
        </w:rPr>
      </w:pPr>
      <w:r>
        <w:rPr>
          <w:rFonts w:cs="Arial"/>
          <w:b/>
          <w:sz w:val="24"/>
          <w:szCs w:val="24"/>
        </w:rPr>
        <w:t xml:space="preserve">      </w:t>
      </w:r>
      <w:r w:rsidR="001C54B5">
        <w:rPr>
          <w:rFonts w:cs="Arial"/>
          <w:b/>
          <w:sz w:val="24"/>
          <w:szCs w:val="24"/>
        </w:rPr>
        <w:t xml:space="preserve">  </w:t>
      </w:r>
      <w:r>
        <w:rPr>
          <w:rFonts w:cs="Arial"/>
          <w:b/>
          <w:sz w:val="24"/>
          <w:szCs w:val="24"/>
        </w:rPr>
        <w:t>PUBLIC COMMENT</w:t>
      </w:r>
    </w:p>
    <w:p w:rsidR="004C322D" w:rsidRDefault="004C322D" w:rsidP="000A7FCB">
      <w:pPr>
        <w:rPr>
          <w:rFonts w:cs="Arial"/>
          <w:b/>
          <w:sz w:val="24"/>
          <w:szCs w:val="24"/>
        </w:rPr>
      </w:pPr>
    </w:p>
    <w:p w:rsidR="00BE36EA" w:rsidRDefault="00EA15EA" w:rsidP="000A7FCB">
      <w:pPr>
        <w:rPr>
          <w:rFonts w:cs="Arial"/>
          <w:b/>
          <w:sz w:val="24"/>
          <w:szCs w:val="24"/>
        </w:rPr>
      </w:pPr>
      <w:r>
        <w:rPr>
          <w:rFonts w:cs="Arial"/>
          <w:b/>
          <w:sz w:val="24"/>
          <w:szCs w:val="24"/>
        </w:rPr>
        <w:t xml:space="preserve"> </w:t>
      </w:r>
      <w:r w:rsidR="00BE36EA">
        <w:rPr>
          <w:rFonts w:cs="Arial"/>
          <w:b/>
          <w:sz w:val="24"/>
          <w:szCs w:val="24"/>
        </w:rPr>
        <w:t xml:space="preserve">     c. </w:t>
      </w:r>
      <w:r w:rsidR="00945A58">
        <w:rPr>
          <w:rFonts w:cs="Arial"/>
          <w:b/>
          <w:sz w:val="24"/>
          <w:szCs w:val="24"/>
        </w:rPr>
        <w:t xml:space="preserve"> </w:t>
      </w:r>
      <w:r w:rsidR="00945A58">
        <w:rPr>
          <w:rFonts w:cs="Arial"/>
          <w:b/>
          <w:sz w:val="24"/>
          <w:szCs w:val="24"/>
        </w:rPr>
        <w:object w:dxaOrig="360" w:dyaOrig="275">
          <v:shape id="_x0000_i1056" type="#_x0000_t75" alt="12FC3F62-1AF8-4c04-84DB-4D37D5474FF7" style="width:18.15pt;height:13.75pt" o:ole="">
            <v:imagedata r:id="rId8" o:title=""/>
          </v:shape>
          <w:control r:id="rId15" w:name="CGRPlayCtrl8" w:shapeid="_x0000_i1056"/>
        </w:object>
      </w:r>
      <w:r w:rsidR="00945A58">
        <w:rPr>
          <w:rFonts w:cs="Arial"/>
          <w:b/>
          <w:sz w:val="24"/>
          <w:szCs w:val="24"/>
        </w:rPr>
        <w:t xml:space="preserve">  </w:t>
      </w:r>
      <w:r w:rsidR="00BE36EA">
        <w:rPr>
          <w:rFonts w:cs="Arial"/>
          <w:b/>
          <w:sz w:val="24"/>
          <w:szCs w:val="24"/>
        </w:rPr>
        <w:t xml:space="preserve">Ordinance No. 461 – </w:t>
      </w:r>
      <w:r w:rsidR="003D5248">
        <w:rPr>
          <w:rFonts w:cs="Arial"/>
          <w:b/>
          <w:sz w:val="24"/>
          <w:szCs w:val="24"/>
        </w:rPr>
        <w:t xml:space="preserve">Referendum Authorizing Regulation of Transportation </w:t>
      </w:r>
    </w:p>
    <w:p w:rsidR="00477667" w:rsidRDefault="00055859" w:rsidP="000A7FCB">
      <w:pPr>
        <w:rPr>
          <w:rFonts w:cs="Arial"/>
          <w:b/>
          <w:sz w:val="24"/>
          <w:szCs w:val="24"/>
        </w:rPr>
      </w:pPr>
      <w:r>
        <w:rPr>
          <w:rFonts w:cs="Arial"/>
          <w:b/>
          <w:sz w:val="24"/>
          <w:szCs w:val="24"/>
        </w:rPr>
        <w:lastRenderedPageBreak/>
        <w:t xml:space="preserve">       </w:t>
      </w:r>
    </w:p>
    <w:p w:rsidR="003D5248" w:rsidRDefault="00920203" w:rsidP="00920203">
      <w:pPr>
        <w:rPr>
          <w:rFonts w:cs="Arial"/>
          <w:b/>
          <w:sz w:val="24"/>
          <w:szCs w:val="24"/>
        </w:rPr>
      </w:pPr>
      <w:r>
        <w:rPr>
          <w:rFonts w:cs="Arial"/>
          <w:b/>
          <w:sz w:val="24"/>
          <w:szCs w:val="24"/>
        </w:rPr>
        <w:t xml:space="preserve">      </w:t>
      </w:r>
      <w:r w:rsidR="001C54B5">
        <w:rPr>
          <w:rFonts w:cs="Arial"/>
          <w:b/>
          <w:sz w:val="24"/>
          <w:szCs w:val="24"/>
        </w:rPr>
        <w:t xml:space="preserve">  </w:t>
      </w:r>
      <w:r w:rsidR="00055859">
        <w:rPr>
          <w:rFonts w:cs="Arial"/>
          <w:b/>
          <w:sz w:val="24"/>
          <w:szCs w:val="24"/>
        </w:rPr>
        <w:t xml:space="preserve">PUBLIC COMMENT </w:t>
      </w:r>
    </w:p>
    <w:p w:rsidR="002575D0" w:rsidRDefault="003D5248" w:rsidP="000A7FCB">
      <w:pPr>
        <w:rPr>
          <w:rFonts w:cs="Arial"/>
          <w:b/>
          <w:sz w:val="24"/>
          <w:szCs w:val="24"/>
        </w:rPr>
      </w:pPr>
      <w:r>
        <w:rPr>
          <w:rFonts w:cs="Arial"/>
          <w:b/>
          <w:sz w:val="24"/>
          <w:szCs w:val="24"/>
        </w:rPr>
        <w:t xml:space="preserve">      </w:t>
      </w:r>
    </w:p>
    <w:p w:rsidR="00E46A74" w:rsidRDefault="002575D0" w:rsidP="002575D0">
      <w:pPr>
        <w:rPr>
          <w:rFonts w:cs="Arial"/>
          <w:b/>
          <w:sz w:val="24"/>
          <w:szCs w:val="24"/>
        </w:rPr>
      </w:pPr>
      <w:r>
        <w:rPr>
          <w:rFonts w:cs="Arial"/>
          <w:b/>
          <w:sz w:val="24"/>
          <w:szCs w:val="24"/>
        </w:rPr>
        <w:t xml:space="preserve">      </w:t>
      </w:r>
      <w:r w:rsidR="003D5248">
        <w:rPr>
          <w:rFonts w:cs="Arial"/>
          <w:b/>
          <w:sz w:val="24"/>
          <w:szCs w:val="24"/>
        </w:rPr>
        <w:t xml:space="preserve">d. </w:t>
      </w:r>
      <w:r w:rsidR="00945A58">
        <w:rPr>
          <w:rFonts w:cs="Arial"/>
          <w:b/>
          <w:sz w:val="24"/>
          <w:szCs w:val="24"/>
        </w:rPr>
        <w:t xml:space="preserve"> </w:t>
      </w:r>
      <w:r w:rsidR="00945A58">
        <w:rPr>
          <w:rFonts w:cs="Arial"/>
          <w:b/>
          <w:sz w:val="24"/>
          <w:szCs w:val="24"/>
        </w:rPr>
        <w:object w:dxaOrig="360" w:dyaOrig="275">
          <v:shape id="_x0000_i1060" type="#_x0000_t75" alt="12FC3F62-1AF8-4c04-84DB-4D37D5474FF7" style="width:18.15pt;height:13.75pt" o:ole="">
            <v:imagedata r:id="rId8" o:title=""/>
          </v:shape>
          <w:control r:id="rId16" w:name="CGRPlayCtrl9" w:shapeid="_x0000_i1060"/>
        </w:object>
      </w:r>
      <w:r w:rsidR="00945A58">
        <w:rPr>
          <w:rFonts w:cs="Arial"/>
          <w:b/>
          <w:sz w:val="24"/>
          <w:szCs w:val="24"/>
        </w:rPr>
        <w:t xml:space="preserve">  </w:t>
      </w:r>
      <w:r w:rsidR="003D5248">
        <w:rPr>
          <w:rFonts w:cs="Arial"/>
          <w:b/>
          <w:sz w:val="24"/>
          <w:szCs w:val="24"/>
        </w:rPr>
        <w:t>Ordinance No. 463 – Amendment to Definition of Impermeable Area</w:t>
      </w:r>
    </w:p>
    <w:p w:rsidR="00920203" w:rsidRDefault="00055859" w:rsidP="000A7FCB">
      <w:pPr>
        <w:rPr>
          <w:rFonts w:cs="Arial"/>
          <w:b/>
          <w:sz w:val="24"/>
          <w:szCs w:val="24"/>
        </w:rPr>
      </w:pPr>
      <w:r>
        <w:rPr>
          <w:rFonts w:cs="Arial"/>
          <w:b/>
          <w:sz w:val="24"/>
          <w:szCs w:val="24"/>
        </w:rPr>
        <w:t xml:space="preserve">      </w:t>
      </w:r>
    </w:p>
    <w:p w:rsidR="00055859" w:rsidRDefault="00920203" w:rsidP="000A7FCB">
      <w:pPr>
        <w:rPr>
          <w:rFonts w:cs="Arial"/>
          <w:b/>
          <w:sz w:val="24"/>
          <w:szCs w:val="24"/>
        </w:rPr>
      </w:pPr>
      <w:r>
        <w:rPr>
          <w:rFonts w:cs="Arial"/>
          <w:b/>
          <w:sz w:val="24"/>
          <w:szCs w:val="24"/>
        </w:rPr>
        <w:t xml:space="preserve">      </w:t>
      </w:r>
      <w:r w:rsidR="001C54B5">
        <w:rPr>
          <w:rFonts w:cs="Arial"/>
          <w:b/>
          <w:sz w:val="24"/>
          <w:szCs w:val="24"/>
        </w:rPr>
        <w:t xml:space="preserve">  </w:t>
      </w:r>
      <w:r w:rsidR="00055859">
        <w:rPr>
          <w:rFonts w:cs="Arial"/>
          <w:b/>
          <w:sz w:val="24"/>
          <w:szCs w:val="24"/>
        </w:rPr>
        <w:t>PUBLIC COMMENT</w:t>
      </w:r>
    </w:p>
    <w:p w:rsidR="00055859" w:rsidRDefault="00055859" w:rsidP="000A7FCB">
      <w:pPr>
        <w:rPr>
          <w:rFonts w:cs="Arial"/>
          <w:b/>
          <w:sz w:val="24"/>
          <w:szCs w:val="24"/>
        </w:rPr>
      </w:pPr>
    </w:p>
    <w:p w:rsidR="004F522A" w:rsidRDefault="00E46A74" w:rsidP="000A7FCB">
      <w:pPr>
        <w:rPr>
          <w:rFonts w:cs="Arial"/>
          <w:b/>
          <w:sz w:val="24"/>
          <w:szCs w:val="24"/>
        </w:rPr>
      </w:pPr>
      <w:r>
        <w:rPr>
          <w:rFonts w:cs="Arial"/>
          <w:b/>
          <w:sz w:val="24"/>
          <w:szCs w:val="24"/>
        </w:rPr>
        <w:t xml:space="preserve">      e. </w:t>
      </w:r>
      <w:r w:rsidR="00945A58">
        <w:rPr>
          <w:rFonts w:cs="Arial"/>
          <w:b/>
          <w:sz w:val="24"/>
          <w:szCs w:val="24"/>
        </w:rPr>
        <w:t xml:space="preserve"> </w:t>
      </w:r>
      <w:r w:rsidR="00945A58">
        <w:rPr>
          <w:rFonts w:cs="Arial"/>
          <w:b/>
          <w:sz w:val="24"/>
          <w:szCs w:val="24"/>
        </w:rPr>
        <w:object w:dxaOrig="360" w:dyaOrig="275">
          <v:shape id="_x0000_i1064" type="#_x0000_t75" alt="12FC3F62-1AF8-4c04-84DB-4D37D5474FF7" style="width:18.15pt;height:13.75pt" o:ole="">
            <v:imagedata r:id="rId8" o:title=""/>
          </v:shape>
          <w:control r:id="rId17" w:name="CGRPlayCtrl10" w:shapeid="_x0000_i1064"/>
        </w:object>
      </w:r>
      <w:r w:rsidR="00945A58">
        <w:rPr>
          <w:rFonts w:cs="Arial"/>
          <w:b/>
          <w:sz w:val="24"/>
          <w:szCs w:val="24"/>
        </w:rPr>
        <w:t xml:space="preserve">  </w:t>
      </w:r>
      <w:r>
        <w:rPr>
          <w:rFonts w:cs="Arial"/>
          <w:b/>
          <w:sz w:val="24"/>
          <w:szCs w:val="24"/>
        </w:rPr>
        <w:t xml:space="preserve">Ordinance No. 464 – </w:t>
      </w:r>
      <w:r w:rsidR="005465D6">
        <w:rPr>
          <w:rFonts w:cs="Arial"/>
          <w:b/>
          <w:sz w:val="24"/>
          <w:szCs w:val="24"/>
        </w:rPr>
        <w:t>Modifica</w:t>
      </w:r>
      <w:r w:rsidR="0029611B">
        <w:rPr>
          <w:rFonts w:cs="Arial"/>
          <w:b/>
          <w:sz w:val="24"/>
          <w:szCs w:val="24"/>
        </w:rPr>
        <w:t>t</w:t>
      </w:r>
      <w:r w:rsidR="005465D6">
        <w:rPr>
          <w:rFonts w:cs="Arial"/>
          <w:b/>
          <w:sz w:val="24"/>
          <w:szCs w:val="24"/>
        </w:rPr>
        <w:t>i</w:t>
      </w:r>
      <w:r w:rsidR="0029611B">
        <w:rPr>
          <w:rFonts w:cs="Arial"/>
          <w:b/>
          <w:sz w:val="24"/>
          <w:szCs w:val="24"/>
        </w:rPr>
        <w:t xml:space="preserve">on to </w:t>
      </w:r>
      <w:r>
        <w:rPr>
          <w:rFonts w:cs="Arial"/>
          <w:b/>
          <w:sz w:val="24"/>
          <w:szCs w:val="24"/>
        </w:rPr>
        <w:t xml:space="preserve">Lot Coverage Calculation </w:t>
      </w:r>
      <w:r w:rsidR="003D5248">
        <w:rPr>
          <w:rFonts w:cs="Arial"/>
          <w:b/>
          <w:sz w:val="24"/>
          <w:szCs w:val="24"/>
        </w:rPr>
        <w:t xml:space="preserve"> </w:t>
      </w:r>
    </w:p>
    <w:p w:rsidR="00055859" w:rsidRDefault="00055859" w:rsidP="000A7FCB">
      <w:pPr>
        <w:rPr>
          <w:rFonts w:cs="Arial"/>
          <w:b/>
          <w:sz w:val="24"/>
          <w:szCs w:val="24"/>
        </w:rPr>
      </w:pPr>
    </w:p>
    <w:p w:rsidR="00055859" w:rsidRDefault="00055859" w:rsidP="000A7FCB">
      <w:pPr>
        <w:rPr>
          <w:rFonts w:cs="Arial"/>
          <w:b/>
          <w:sz w:val="24"/>
          <w:szCs w:val="24"/>
        </w:rPr>
      </w:pPr>
      <w:r>
        <w:rPr>
          <w:rFonts w:cs="Arial"/>
          <w:b/>
          <w:sz w:val="24"/>
          <w:szCs w:val="24"/>
        </w:rPr>
        <w:t xml:space="preserve">     </w:t>
      </w:r>
      <w:r w:rsidR="00920203">
        <w:rPr>
          <w:rFonts w:cs="Arial"/>
          <w:b/>
          <w:sz w:val="24"/>
          <w:szCs w:val="24"/>
        </w:rPr>
        <w:t xml:space="preserve"> </w:t>
      </w:r>
      <w:r w:rsidR="001C54B5">
        <w:rPr>
          <w:rFonts w:cs="Arial"/>
          <w:b/>
          <w:sz w:val="24"/>
          <w:szCs w:val="24"/>
        </w:rPr>
        <w:t xml:space="preserve">  </w:t>
      </w:r>
      <w:r w:rsidR="00920203">
        <w:rPr>
          <w:rFonts w:cs="Arial"/>
          <w:b/>
          <w:sz w:val="24"/>
          <w:szCs w:val="24"/>
        </w:rPr>
        <w:t>P</w:t>
      </w:r>
      <w:r>
        <w:rPr>
          <w:rFonts w:cs="Arial"/>
          <w:b/>
          <w:sz w:val="24"/>
          <w:szCs w:val="24"/>
        </w:rPr>
        <w:t>UBLIC COMMENT</w:t>
      </w:r>
    </w:p>
    <w:p w:rsidR="00055859" w:rsidRDefault="00055859" w:rsidP="000A7FCB">
      <w:pPr>
        <w:rPr>
          <w:rFonts w:cs="Arial"/>
          <w:b/>
          <w:sz w:val="24"/>
          <w:szCs w:val="24"/>
        </w:rPr>
      </w:pPr>
    </w:p>
    <w:p w:rsidR="00BA73FA" w:rsidRDefault="0095639D" w:rsidP="000A7FCB">
      <w:pPr>
        <w:rPr>
          <w:rFonts w:cs="Arial"/>
          <w:b/>
          <w:sz w:val="24"/>
          <w:szCs w:val="24"/>
        </w:rPr>
      </w:pPr>
      <w:r>
        <w:rPr>
          <w:rFonts w:cs="Arial"/>
          <w:b/>
          <w:sz w:val="24"/>
          <w:szCs w:val="24"/>
        </w:rPr>
        <w:t>VIII</w:t>
      </w:r>
      <w:r w:rsidR="00DF799F">
        <w:rPr>
          <w:rFonts w:cs="Arial"/>
          <w:b/>
          <w:sz w:val="24"/>
          <w:szCs w:val="24"/>
        </w:rPr>
        <w:t>.</w:t>
      </w:r>
      <w:r w:rsidR="00CD2EB8" w:rsidRPr="00871B76">
        <w:rPr>
          <w:rFonts w:cs="Arial"/>
          <w:b/>
          <w:sz w:val="24"/>
          <w:szCs w:val="24"/>
        </w:rPr>
        <w:t xml:space="preserve"> </w:t>
      </w:r>
      <w:r w:rsidR="00D6477C">
        <w:rPr>
          <w:rFonts w:cs="Arial"/>
          <w:b/>
          <w:sz w:val="24"/>
          <w:szCs w:val="24"/>
        </w:rPr>
        <w:t xml:space="preserve"> </w:t>
      </w:r>
      <w:r w:rsidR="00CD2EB8" w:rsidRPr="00F314B9">
        <w:rPr>
          <w:rFonts w:cs="Arial"/>
          <w:b/>
          <w:sz w:val="24"/>
          <w:szCs w:val="24"/>
        </w:rPr>
        <w:t>PUBLIC HEARING - ORDINANCE - FIRST READING</w:t>
      </w:r>
    </w:p>
    <w:p w:rsidR="004A18FA" w:rsidRDefault="004A18FA" w:rsidP="00046970">
      <w:pPr>
        <w:rPr>
          <w:rFonts w:cs="Arial"/>
          <w:b/>
          <w:sz w:val="24"/>
          <w:szCs w:val="24"/>
        </w:rPr>
      </w:pPr>
    </w:p>
    <w:p w:rsidR="00413347" w:rsidRDefault="00413347" w:rsidP="00C574C0">
      <w:pPr>
        <w:rPr>
          <w:rFonts w:cs="Arial"/>
          <w:b/>
          <w:sz w:val="24"/>
          <w:szCs w:val="24"/>
        </w:rPr>
      </w:pPr>
      <w:r>
        <w:rPr>
          <w:rFonts w:cs="Arial"/>
          <w:b/>
          <w:sz w:val="24"/>
          <w:szCs w:val="24"/>
        </w:rPr>
        <w:t xml:space="preserve">IX.   </w:t>
      </w:r>
      <w:r w:rsidR="00D6477C">
        <w:rPr>
          <w:rFonts w:cs="Arial"/>
          <w:b/>
          <w:sz w:val="24"/>
          <w:szCs w:val="24"/>
        </w:rPr>
        <w:t xml:space="preserve"> </w:t>
      </w:r>
      <w:r w:rsidRPr="00F314B9">
        <w:rPr>
          <w:rFonts w:cs="Arial"/>
          <w:b/>
          <w:sz w:val="24"/>
          <w:szCs w:val="24"/>
        </w:rPr>
        <w:t>RESOLUTIONS</w:t>
      </w:r>
    </w:p>
    <w:p w:rsidR="004A18FA" w:rsidRDefault="004A18FA" w:rsidP="00046970">
      <w:pPr>
        <w:rPr>
          <w:rFonts w:cs="Arial"/>
          <w:b/>
          <w:sz w:val="24"/>
          <w:szCs w:val="24"/>
        </w:rPr>
      </w:pPr>
    </w:p>
    <w:p w:rsidR="00EF4A50" w:rsidRPr="003552E6" w:rsidRDefault="00920B3B" w:rsidP="003552E6">
      <w:pPr>
        <w:rPr>
          <w:rFonts w:cs="Arial"/>
          <w:b/>
          <w:sz w:val="24"/>
          <w:szCs w:val="24"/>
        </w:rPr>
      </w:pPr>
      <w:r>
        <w:rPr>
          <w:rFonts w:cs="Arial"/>
          <w:b/>
          <w:sz w:val="24"/>
          <w:szCs w:val="24"/>
        </w:rPr>
        <w:t xml:space="preserve">  </w:t>
      </w:r>
      <w:r w:rsidR="00513083" w:rsidRPr="00F314B9">
        <w:rPr>
          <w:rFonts w:cs="Arial"/>
          <w:b/>
          <w:sz w:val="24"/>
          <w:szCs w:val="24"/>
        </w:rPr>
        <w:t>X</w:t>
      </w:r>
      <w:r w:rsidR="00D257F9" w:rsidRPr="00F314B9">
        <w:rPr>
          <w:rFonts w:cs="Arial"/>
          <w:b/>
          <w:sz w:val="24"/>
          <w:szCs w:val="24"/>
        </w:rPr>
        <w:t>.</w:t>
      </w:r>
      <w:r w:rsidR="00BF77C1">
        <w:rPr>
          <w:rFonts w:cs="Arial"/>
          <w:b/>
          <w:sz w:val="24"/>
          <w:szCs w:val="24"/>
        </w:rPr>
        <w:t xml:space="preserve"> </w:t>
      </w:r>
      <w:r w:rsidR="00766DBB">
        <w:rPr>
          <w:rFonts w:cs="Arial"/>
          <w:b/>
          <w:sz w:val="24"/>
          <w:szCs w:val="24"/>
        </w:rPr>
        <w:t xml:space="preserve"> </w:t>
      </w:r>
      <w:r w:rsidR="00F12871">
        <w:rPr>
          <w:rFonts w:cs="Arial"/>
          <w:b/>
          <w:sz w:val="24"/>
          <w:szCs w:val="24"/>
        </w:rPr>
        <w:t xml:space="preserve"> </w:t>
      </w:r>
      <w:r w:rsidR="003552E6">
        <w:rPr>
          <w:rFonts w:cs="Arial"/>
          <w:b/>
          <w:sz w:val="24"/>
          <w:szCs w:val="24"/>
        </w:rPr>
        <w:t>OLD BUSINESS</w:t>
      </w:r>
    </w:p>
    <w:p w:rsidR="000D473D" w:rsidRDefault="000D473D" w:rsidP="00552297">
      <w:pPr>
        <w:rPr>
          <w:rFonts w:cs="Arial"/>
          <w:b/>
          <w:sz w:val="24"/>
          <w:szCs w:val="24"/>
        </w:rPr>
      </w:pPr>
    </w:p>
    <w:p w:rsidR="008C6F32" w:rsidRDefault="00D922FC" w:rsidP="00552297">
      <w:pPr>
        <w:rPr>
          <w:rFonts w:cs="Arial"/>
          <w:b/>
          <w:sz w:val="24"/>
          <w:szCs w:val="24"/>
        </w:rPr>
      </w:pPr>
      <w:r>
        <w:rPr>
          <w:rFonts w:cs="Arial"/>
          <w:b/>
          <w:sz w:val="24"/>
          <w:szCs w:val="24"/>
        </w:rPr>
        <w:t>X</w:t>
      </w:r>
      <w:r w:rsidR="00DF799F">
        <w:rPr>
          <w:rFonts w:cs="Arial"/>
          <w:b/>
          <w:sz w:val="24"/>
          <w:szCs w:val="24"/>
        </w:rPr>
        <w:t>I</w:t>
      </w:r>
      <w:r w:rsidR="00D257F9" w:rsidRPr="00871B76">
        <w:rPr>
          <w:rFonts w:cs="Arial"/>
          <w:b/>
          <w:sz w:val="24"/>
          <w:szCs w:val="24"/>
        </w:rPr>
        <w:t xml:space="preserve">. </w:t>
      </w:r>
      <w:r w:rsidR="002E176A">
        <w:rPr>
          <w:rFonts w:cs="Arial"/>
          <w:b/>
          <w:sz w:val="24"/>
          <w:szCs w:val="24"/>
        </w:rPr>
        <w:t xml:space="preserve"> </w:t>
      </w:r>
      <w:r w:rsidR="00920B3B">
        <w:rPr>
          <w:rFonts w:cs="Arial"/>
          <w:b/>
          <w:sz w:val="24"/>
          <w:szCs w:val="24"/>
        </w:rPr>
        <w:t xml:space="preserve">  </w:t>
      </w:r>
      <w:r w:rsidR="00D257F9" w:rsidRPr="00871B76">
        <w:rPr>
          <w:rFonts w:cs="Arial"/>
          <w:b/>
          <w:sz w:val="24"/>
          <w:szCs w:val="24"/>
        </w:rPr>
        <w:t>NEW BUSINESS</w:t>
      </w:r>
    </w:p>
    <w:p w:rsidR="008A3C18" w:rsidRDefault="00FC0C34" w:rsidP="00552297">
      <w:pPr>
        <w:rPr>
          <w:rFonts w:cs="Arial"/>
          <w:b/>
          <w:sz w:val="24"/>
          <w:szCs w:val="24"/>
        </w:rPr>
      </w:pPr>
      <w:r>
        <w:rPr>
          <w:rFonts w:cs="Arial"/>
          <w:b/>
          <w:sz w:val="24"/>
          <w:szCs w:val="24"/>
        </w:rPr>
        <w:t xml:space="preserve">     </w:t>
      </w:r>
    </w:p>
    <w:p w:rsidR="00DE373C" w:rsidRDefault="005D2AFA" w:rsidP="00DE373C">
      <w:pPr>
        <w:jc w:val="both"/>
        <w:rPr>
          <w:rFonts w:cs="Arial"/>
          <w:b/>
          <w:sz w:val="24"/>
          <w:szCs w:val="24"/>
        </w:rPr>
      </w:pPr>
      <w:r>
        <w:rPr>
          <w:rFonts w:cs="Arial"/>
          <w:b/>
          <w:sz w:val="24"/>
          <w:szCs w:val="24"/>
        </w:rPr>
        <w:t xml:space="preserve">        </w:t>
      </w:r>
      <w:r w:rsidR="00945A58">
        <w:rPr>
          <w:rFonts w:cs="Arial"/>
          <w:b/>
          <w:sz w:val="24"/>
          <w:szCs w:val="24"/>
        </w:rPr>
        <w:t xml:space="preserve"> </w:t>
      </w:r>
      <w:r w:rsidR="00945A58">
        <w:rPr>
          <w:rFonts w:cs="Arial"/>
          <w:b/>
          <w:sz w:val="24"/>
          <w:szCs w:val="24"/>
        </w:rPr>
        <w:object w:dxaOrig="360" w:dyaOrig="275">
          <v:shape id="_x0000_i1068" type="#_x0000_t75" alt="12FC3F62-1AF8-4c04-84DB-4D37D5474FF7" style="width:18.15pt;height:13.75pt" o:ole="">
            <v:imagedata r:id="rId8" o:title=""/>
          </v:shape>
          <w:control r:id="rId18" w:name="CGRPlayCtrl11" w:shapeid="_x0000_i1068"/>
        </w:object>
      </w:r>
      <w:r w:rsidR="00945A58">
        <w:rPr>
          <w:rFonts w:cs="Arial"/>
          <w:b/>
          <w:sz w:val="24"/>
          <w:szCs w:val="24"/>
        </w:rPr>
        <w:t xml:space="preserve">  </w:t>
      </w:r>
      <w:r>
        <w:rPr>
          <w:rFonts w:cs="Arial"/>
          <w:b/>
          <w:sz w:val="24"/>
          <w:szCs w:val="24"/>
        </w:rPr>
        <w:t>a.</w:t>
      </w:r>
      <w:r w:rsidR="00DE373C">
        <w:rPr>
          <w:rFonts w:cs="Arial"/>
          <w:b/>
          <w:sz w:val="24"/>
          <w:szCs w:val="24"/>
        </w:rPr>
        <w:t xml:space="preserve"> Board of Zoning Adjustments Board Member – Town Clerk </w:t>
      </w:r>
      <w:r w:rsidR="00DE373C">
        <w:rPr>
          <w:rFonts w:cs="Arial"/>
          <w:b/>
          <w:sz w:val="24"/>
          <w:szCs w:val="24"/>
        </w:rPr>
        <w:tab/>
      </w:r>
    </w:p>
    <w:p w:rsidR="00DE373C" w:rsidRDefault="00DE373C" w:rsidP="00DE373C">
      <w:pPr>
        <w:jc w:val="both"/>
        <w:rPr>
          <w:rFonts w:cs="Arial"/>
          <w:b/>
          <w:sz w:val="24"/>
          <w:szCs w:val="24"/>
        </w:rPr>
      </w:pPr>
    </w:p>
    <w:p w:rsidR="00B70DDC" w:rsidRDefault="00B70DDC" w:rsidP="00B70DDC">
      <w:pPr>
        <w:rPr>
          <w:rFonts w:cs="Arial"/>
          <w:b/>
          <w:sz w:val="24"/>
          <w:szCs w:val="24"/>
        </w:rPr>
      </w:pPr>
      <w:r>
        <w:rPr>
          <w:rFonts w:cs="Arial"/>
          <w:b/>
          <w:sz w:val="24"/>
          <w:szCs w:val="24"/>
        </w:rPr>
        <w:t xml:space="preserve">        PUBLIC COMMENT</w:t>
      </w:r>
    </w:p>
    <w:p w:rsidR="00B70DDC" w:rsidRDefault="00B70DDC" w:rsidP="00DE373C">
      <w:pPr>
        <w:jc w:val="both"/>
        <w:rPr>
          <w:rFonts w:cs="Arial"/>
          <w:b/>
          <w:sz w:val="24"/>
          <w:szCs w:val="24"/>
        </w:rPr>
      </w:pPr>
    </w:p>
    <w:p w:rsidR="00DE373C" w:rsidRDefault="00740B94" w:rsidP="00DE373C">
      <w:pPr>
        <w:rPr>
          <w:rFonts w:cs="Arial"/>
          <w:b/>
          <w:sz w:val="24"/>
          <w:szCs w:val="24"/>
        </w:rPr>
      </w:pPr>
      <w:r>
        <w:rPr>
          <w:rFonts w:cs="Arial"/>
          <w:b/>
          <w:sz w:val="24"/>
          <w:szCs w:val="24"/>
        </w:rPr>
        <w:t xml:space="preserve">        b. </w:t>
      </w:r>
      <w:r w:rsidR="00F42D50">
        <w:rPr>
          <w:rFonts w:cs="Arial"/>
          <w:b/>
          <w:sz w:val="24"/>
          <w:szCs w:val="24"/>
        </w:rPr>
        <w:t xml:space="preserve"> </w:t>
      </w:r>
      <w:r w:rsidR="00F42D50">
        <w:rPr>
          <w:rFonts w:cs="Arial"/>
          <w:b/>
          <w:sz w:val="24"/>
          <w:szCs w:val="24"/>
        </w:rPr>
        <w:object w:dxaOrig="360" w:dyaOrig="275">
          <v:shape id="_x0000_i1072" type="#_x0000_t75" alt="12FC3F62-1AF8-4c04-84DB-4D37D5474FF7" style="width:18.15pt;height:13.75pt" o:ole="">
            <v:imagedata r:id="rId8" o:title=""/>
          </v:shape>
          <w:control r:id="rId19" w:name="CGRPlayCtrl12" w:shapeid="_x0000_i1072"/>
        </w:object>
      </w:r>
      <w:r w:rsidR="00F42D50">
        <w:rPr>
          <w:rFonts w:cs="Arial"/>
          <w:b/>
          <w:sz w:val="24"/>
          <w:szCs w:val="24"/>
        </w:rPr>
        <w:t xml:space="preserve">  </w:t>
      </w:r>
      <w:r>
        <w:rPr>
          <w:rFonts w:cs="Arial"/>
          <w:b/>
          <w:sz w:val="24"/>
          <w:szCs w:val="24"/>
        </w:rPr>
        <w:t xml:space="preserve">2024 Florida League of Cities Annual Conference  </w:t>
      </w:r>
    </w:p>
    <w:p w:rsidR="00B70DDC" w:rsidRDefault="00B70DDC" w:rsidP="00552297">
      <w:pPr>
        <w:rPr>
          <w:rFonts w:cs="Arial"/>
          <w:b/>
          <w:sz w:val="24"/>
          <w:szCs w:val="24"/>
        </w:rPr>
      </w:pPr>
    </w:p>
    <w:p w:rsidR="00B70DDC" w:rsidRDefault="00B70DDC" w:rsidP="00B70DDC">
      <w:pPr>
        <w:rPr>
          <w:rFonts w:cs="Arial"/>
          <w:b/>
          <w:sz w:val="24"/>
          <w:szCs w:val="24"/>
        </w:rPr>
      </w:pPr>
      <w:r>
        <w:rPr>
          <w:rFonts w:cs="Arial"/>
          <w:b/>
          <w:sz w:val="24"/>
          <w:szCs w:val="24"/>
        </w:rPr>
        <w:t xml:space="preserve">        PUBLIC COMMENT</w:t>
      </w:r>
    </w:p>
    <w:p w:rsidR="00DE373C" w:rsidRDefault="005D2AFA" w:rsidP="00552297">
      <w:pPr>
        <w:rPr>
          <w:rFonts w:cs="Arial"/>
          <w:b/>
          <w:sz w:val="24"/>
          <w:szCs w:val="24"/>
        </w:rPr>
      </w:pPr>
      <w:r>
        <w:rPr>
          <w:rFonts w:cs="Arial"/>
          <w:b/>
          <w:sz w:val="24"/>
          <w:szCs w:val="24"/>
        </w:rPr>
        <w:t xml:space="preserve"> </w:t>
      </w:r>
    </w:p>
    <w:p w:rsidR="005D2AFA" w:rsidRDefault="00740B94" w:rsidP="00552297">
      <w:pPr>
        <w:rPr>
          <w:rFonts w:cs="Arial"/>
          <w:b/>
          <w:sz w:val="24"/>
          <w:szCs w:val="24"/>
        </w:rPr>
      </w:pPr>
      <w:r>
        <w:rPr>
          <w:rFonts w:cs="Arial"/>
          <w:b/>
          <w:sz w:val="24"/>
          <w:szCs w:val="24"/>
        </w:rPr>
        <w:t xml:space="preserve">        </w:t>
      </w:r>
      <w:proofErr w:type="gramStart"/>
      <w:r>
        <w:rPr>
          <w:rFonts w:cs="Arial"/>
          <w:b/>
          <w:sz w:val="24"/>
          <w:szCs w:val="24"/>
        </w:rPr>
        <w:t>c</w:t>
      </w:r>
      <w:proofErr w:type="gramEnd"/>
      <w:r>
        <w:rPr>
          <w:rFonts w:cs="Arial"/>
          <w:b/>
          <w:sz w:val="24"/>
          <w:szCs w:val="24"/>
        </w:rPr>
        <w:t xml:space="preserve">. </w:t>
      </w:r>
      <w:r w:rsidR="00F42D50">
        <w:rPr>
          <w:rFonts w:cs="Arial"/>
          <w:b/>
          <w:sz w:val="24"/>
          <w:szCs w:val="24"/>
        </w:rPr>
        <w:t xml:space="preserve"> </w:t>
      </w:r>
      <w:r w:rsidR="00F42D50">
        <w:rPr>
          <w:rFonts w:cs="Arial"/>
          <w:b/>
          <w:sz w:val="24"/>
          <w:szCs w:val="24"/>
        </w:rPr>
        <w:object w:dxaOrig="360" w:dyaOrig="275">
          <v:shape id="_x0000_i1076" type="#_x0000_t75" alt="12FC3F62-1AF8-4c04-84DB-4D37D5474FF7" style="width:18.15pt;height:13.75pt" o:ole="">
            <v:imagedata r:id="rId8" o:title=""/>
          </v:shape>
          <w:control r:id="rId20" w:name="CGRPlayCtrl13" w:shapeid="_x0000_i1076"/>
        </w:object>
      </w:r>
      <w:r w:rsidR="00F42D50">
        <w:rPr>
          <w:rFonts w:cs="Arial"/>
          <w:b/>
          <w:sz w:val="24"/>
          <w:szCs w:val="24"/>
        </w:rPr>
        <w:t xml:space="preserve">  </w:t>
      </w:r>
      <w:r w:rsidR="00CB65D5">
        <w:rPr>
          <w:rFonts w:cs="Arial"/>
          <w:b/>
          <w:sz w:val="24"/>
          <w:szCs w:val="24"/>
        </w:rPr>
        <w:t>RFP 2024-001 - Outcome – Grant Writing</w:t>
      </w:r>
      <w:r w:rsidR="002D4C44">
        <w:rPr>
          <w:rFonts w:cs="Arial"/>
          <w:b/>
          <w:sz w:val="24"/>
          <w:szCs w:val="24"/>
        </w:rPr>
        <w:t xml:space="preserve"> &amp; Grant</w:t>
      </w:r>
      <w:r w:rsidR="00CB65D5">
        <w:rPr>
          <w:rFonts w:cs="Arial"/>
          <w:b/>
          <w:sz w:val="24"/>
          <w:szCs w:val="24"/>
        </w:rPr>
        <w:t xml:space="preserve"> Management</w:t>
      </w:r>
      <w:r w:rsidR="002D4C44">
        <w:rPr>
          <w:rFonts w:cs="Arial"/>
          <w:b/>
          <w:sz w:val="24"/>
          <w:szCs w:val="24"/>
        </w:rPr>
        <w:t xml:space="preserve"> Services</w:t>
      </w:r>
      <w:r w:rsidR="00CB65D5">
        <w:rPr>
          <w:rFonts w:cs="Arial"/>
          <w:b/>
          <w:sz w:val="24"/>
          <w:szCs w:val="24"/>
        </w:rPr>
        <w:t xml:space="preserve">  </w:t>
      </w:r>
      <w:r w:rsidR="00311C9A">
        <w:rPr>
          <w:rFonts w:cs="Arial"/>
          <w:b/>
          <w:sz w:val="24"/>
          <w:szCs w:val="24"/>
        </w:rPr>
        <w:t xml:space="preserve">        </w:t>
      </w:r>
    </w:p>
    <w:p w:rsidR="005D2AFA" w:rsidRDefault="005D2AFA" w:rsidP="00552297">
      <w:pPr>
        <w:rPr>
          <w:rFonts w:cs="Arial"/>
          <w:b/>
          <w:sz w:val="24"/>
          <w:szCs w:val="24"/>
        </w:rPr>
      </w:pPr>
    </w:p>
    <w:p w:rsidR="00A3006F" w:rsidRDefault="00A3006F" w:rsidP="00552297">
      <w:pPr>
        <w:rPr>
          <w:rFonts w:cs="Arial"/>
          <w:b/>
          <w:sz w:val="24"/>
          <w:szCs w:val="24"/>
        </w:rPr>
      </w:pPr>
      <w:r>
        <w:rPr>
          <w:rFonts w:cs="Arial"/>
          <w:b/>
          <w:sz w:val="24"/>
          <w:szCs w:val="24"/>
        </w:rPr>
        <w:t xml:space="preserve">        PUBLIC COMMENT</w:t>
      </w:r>
    </w:p>
    <w:p w:rsidR="00A3006F" w:rsidRDefault="00A3006F" w:rsidP="00552297">
      <w:pPr>
        <w:rPr>
          <w:rFonts w:cs="Arial"/>
          <w:b/>
          <w:sz w:val="24"/>
          <w:szCs w:val="24"/>
        </w:rPr>
      </w:pPr>
    </w:p>
    <w:p w:rsidR="00311C9A" w:rsidRDefault="005D2AFA" w:rsidP="005D2AFA">
      <w:pPr>
        <w:rPr>
          <w:rFonts w:cs="Arial"/>
          <w:b/>
          <w:sz w:val="24"/>
          <w:szCs w:val="24"/>
        </w:rPr>
      </w:pPr>
      <w:r>
        <w:rPr>
          <w:rFonts w:cs="Arial"/>
          <w:b/>
          <w:sz w:val="24"/>
          <w:szCs w:val="24"/>
        </w:rPr>
        <w:t xml:space="preserve">        </w:t>
      </w:r>
      <w:r w:rsidR="004A1333">
        <w:rPr>
          <w:rFonts w:cs="Arial"/>
          <w:b/>
          <w:sz w:val="24"/>
          <w:szCs w:val="24"/>
        </w:rPr>
        <w:t xml:space="preserve"> </w:t>
      </w:r>
      <w:r w:rsidR="004A1333">
        <w:rPr>
          <w:rFonts w:cs="Arial"/>
          <w:b/>
          <w:sz w:val="24"/>
          <w:szCs w:val="24"/>
        </w:rPr>
        <w:object w:dxaOrig="360" w:dyaOrig="275">
          <v:shape id="_x0000_i1044" type="#_x0000_t75" alt="12FC3F62-1AF8-4c04-84DB-4D37D5474FF7" style="width:18.15pt;height:13.75pt" o:ole="">
            <v:imagedata r:id="rId8" o:title=""/>
          </v:shape>
          <w:control r:id="rId21" w:name="CGRPlayCtrl5" w:shapeid="_x0000_i1044"/>
        </w:object>
      </w:r>
      <w:r w:rsidR="004A1333">
        <w:rPr>
          <w:rFonts w:cs="Arial"/>
          <w:b/>
          <w:sz w:val="24"/>
          <w:szCs w:val="24"/>
        </w:rPr>
        <w:t xml:space="preserve">  </w:t>
      </w:r>
      <w:r w:rsidR="00B70DDC">
        <w:rPr>
          <w:rFonts w:cs="Arial"/>
          <w:b/>
          <w:sz w:val="24"/>
          <w:szCs w:val="24"/>
        </w:rPr>
        <w:t>d</w:t>
      </w:r>
      <w:r w:rsidR="00C03E03">
        <w:rPr>
          <w:rFonts w:cs="Arial"/>
          <w:b/>
          <w:sz w:val="24"/>
          <w:szCs w:val="24"/>
        </w:rPr>
        <w:t>. Tree Canopy Improvements – Town Engineer</w:t>
      </w:r>
      <w:r w:rsidR="00311C9A">
        <w:rPr>
          <w:rFonts w:cs="Arial"/>
          <w:b/>
          <w:sz w:val="24"/>
          <w:szCs w:val="24"/>
        </w:rPr>
        <w:t xml:space="preserve"> </w:t>
      </w:r>
    </w:p>
    <w:p w:rsidR="00445D89" w:rsidRDefault="00445D89" w:rsidP="00552297">
      <w:pPr>
        <w:rPr>
          <w:rFonts w:cs="Arial"/>
          <w:b/>
          <w:sz w:val="24"/>
          <w:szCs w:val="24"/>
        </w:rPr>
      </w:pPr>
    </w:p>
    <w:p w:rsidR="00F24065" w:rsidRDefault="00F24065" w:rsidP="00F24065">
      <w:pPr>
        <w:rPr>
          <w:rFonts w:cs="Arial"/>
          <w:b/>
          <w:sz w:val="24"/>
          <w:szCs w:val="24"/>
        </w:rPr>
      </w:pPr>
      <w:r>
        <w:rPr>
          <w:rFonts w:cs="Arial"/>
          <w:b/>
          <w:sz w:val="24"/>
          <w:szCs w:val="24"/>
        </w:rPr>
        <w:t xml:space="preserve">        PUBLIC COMMENT</w:t>
      </w:r>
    </w:p>
    <w:p w:rsidR="00F24065" w:rsidRDefault="00F24065" w:rsidP="00552297">
      <w:pPr>
        <w:rPr>
          <w:rFonts w:cs="Arial"/>
          <w:b/>
          <w:sz w:val="24"/>
          <w:szCs w:val="24"/>
        </w:rPr>
      </w:pPr>
    </w:p>
    <w:p w:rsidR="00445D89" w:rsidRDefault="00B70DDC" w:rsidP="00552297">
      <w:pPr>
        <w:rPr>
          <w:rFonts w:cs="Arial"/>
          <w:b/>
          <w:sz w:val="24"/>
          <w:szCs w:val="24"/>
        </w:rPr>
      </w:pPr>
      <w:r>
        <w:rPr>
          <w:rFonts w:cs="Arial"/>
          <w:b/>
          <w:sz w:val="24"/>
          <w:szCs w:val="24"/>
        </w:rPr>
        <w:t xml:space="preserve">        </w:t>
      </w:r>
      <w:proofErr w:type="gramStart"/>
      <w:r>
        <w:rPr>
          <w:rFonts w:cs="Arial"/>
          <w:b/>
          <w:sz w:val="24"/>
          <w:szCs w:val="24"/>
        </w:rPr>
        <w:t>e</w:t>
      </w:r>
      <w:proofErr w:type="gramEnd"/>
      <w:r w:rsidR="00C03E03">
        <w:rPr>
          <w:rFonts w:cs="Arial"/>
          <w:b/>
          <w:sz w:val="24"/>
          <w:szCs w:val="24"/>
        </w:rPr>
        <w:t xml:space="preserve">. </w:t>
      </w:r>
      <w:r w:rsidR="00D14075">
        <w:rPr>
          <w:rFonts w:cs="Arial"/>
          <w:b/>
          <w:sz w:val="24"/>
          <w:szCs w:val="24"/>
        </w:rPr>
        <w:t xml:space="preserve"> </w:t>
      </w:r>
      <w:r w:rsidR="00D14075">
        <w:rPr>
          <w:rFonts w:cs="Arial"/>
          <w:b/>
          <w:sz w:val="24"/>
          <w:szCs w:val="24"/>
        </w:rPr>
        <w:object w:dxaOrig="360" w:dyaOrig="275">
          <v:shape id="_x0000_i1080" type="#_x0000_t75" alt="12FC3F62-1AF8-4c04-84DB-4D37D5474FF7" style="width:18.15pt;height:13.75pt" o:ole="">
            <v:imagedata r:id="rId8" o:title=""/>
          </v:shape>
          <w:control r:id="rId22" w:name="CGRPlayCtrl14" w:shapeid="_x0000_i1080"/>
        </w:object>
      </w:r>
      <w:r w:rsidR="00D14075">
        <w:rPr>
          <w:rFonts w:cs="Arial"/>
          <w:b/>
          <w:sz w:val="24"/>
          <w:szCs w:val="24"/>
        </w:rPr>
        <w:t xml:space="preserve">  </w:t>
      </w:r>
      <w:r w:rsidR="00445D89">
        <w:rPr>
          <w:rFonts w:cs="Arial"/>
          <w:b/>
          <w:sz w:val="24"/>
          <w:szCs w:val="24"/>
        </w:rPr>
        <w:t xml:space="preserve">South River Road Drainage Project </w:t>
      </w:r>
      <w:r w:rsidR="00E4669A">
        <w:rPr>
          <w:rFonts w:cs="Arial"/>
          <w:b/>
          <w:sz w:val="24"/>
          <w:szCs w:val="24"/>
        </w:rPr>
        <w:t>-</w:t>
      </w:r>
      <w:r w:rsidR="00F133D0">
        <w:rPr>
          <w:rFonts w:cs="Arial"/>
          <w:b/>
          <w:sz w:val="24"/>
          <w:szCs w:val="24"/>
        </w:rPr>
        <w:t xml:space="preserve">Town Engineer </w:t>
      </w:r>
    </w:p>
    <w:p w:rsidR="00137D78" w:rsidRDefault="00A10792" w:rsidP="00DE373C">
      <w:pPr>
        <w:jc w:val="both"/>
        <w:rPr>
          <w:rFonts w:cs="Arial"/>
          <w:b/>
          <w:sz w:val="24"/>
          <w:szCs w:val="24"/>
        </w:rPr>
      </w:pPr>
      <w:r>
        <w:rPr>
          <w:rFonts w:cs="Arial"/>
          <w:b/>
          <w:sz w:val="24"/>
          <w:szCs w:val="24"/>
        </w:rPr>
        <w:t xml:space="preserve">        </w:t>
      </w:r>
    </w:p>
    <w:p w:rsidR="00F24065" w:rsidRDefault="00F24065" w:rsidP="00F24065">
      <w:pPr>
        <w:rPr>
          <w:rFonts w:cs="Arial"/>
          <w:b/>
          <w:sz w:val="24"/>
          <w:szCs w:val="24"/>
        </w:rPr>
      </w:pPr>
      <w:r>
        <w:rPr>
          <w:rFonts w:cs="Arial"/>
          <w:b/>
          <w:sz w:val="24"/>
          <w:szCs w:val="24"/>
        </w:rPr>
        <w:t xml:space="preserve">        PUBLIC COMMENT</w:t>
      </w:r>
    </w:p>
    <w:p w:rsidR="00BF62D0" w:rsidRDefault="00BF62D0" w:rsidP="00F24065">
      <w:pPr>
        <w:rPr>
          <w:rFonts w:cs="Arial"/>
          <w:b/>
          <w:sz w:val="24"/>
          <w:szCs w:val="24"/>
        </w:rPr>
      </w:pPr>
    </w:p>
    <w:p w:rsidR="00B04640" w:rsidRDefault="00B04640" w:rsidP="00B04640">
      <w:pPr>
        <w:rPr>
          <w:rFonts w:cs="Arial"/>
          <w:b/>
          <w:sz w:val="24"/>
          <w:szCs w:val="24"/>
        </w:rPr>
      </w:pPr>
      <w:r>
        <w:rPr>
          <w:rFonts w:cs="Arial"/>
          <w:b/>
          <w:sz w:val="24"/>
          <w:szCs w:val="24"/>
        </w:rPr>
        <w:t xml:space="preserve">        f. </w:t>
      </w:r>
      <w:r w:rsidR="0057749E">
        <w:rPr>
          <w:rFonts w:cs="Arial"/>
          <w:b/>
          <w:sz w:val="24"/>
          <w:szCs w:val="24"/>
        </w:rPr>
        <w:t xml:space="preserve"> </w:t>
      </w:r>
      <w:r w:rsidR="0057749E">
        <w:rPr>
          <w:rFonts w:cs="Arial"/>
          <w:b/>
          <w:sz w:val="24"/>
          <w:szCs w:val="24"/>
        </w:rPr>
        <w:object w:dxaOrig="1440" w:dyaOrig="1440">
          <v:shape id="_x0000_i1084" type="#_x0000_t75" alt="12FC3F62-1AF8-4c04-84DB-4D37D5474FF7" style="width:18.15pt;height:13.75pt" o:ole="">
            <v:imagedata r:id="rId8" o:title=""/>
          </v:shape>
          <w:control r:id="rId23" w:name="CGRPlayCtrl15" w:shapeid="_x0000_i1084"/>
        </w:object>
      </w:r>
      <w:r w:rsidR="0057749E">
        <w:rPr>
          <w:rFonts w:cs="Arial"/>
          <w:b/>
          <w:sz w:val="24"/>
          <w:szCs w:val="24"/>
        </w:rPr>
        <w:t xml:space="preserve">  </w:t>
      </w:r>
      <w:r>
        <w:rPr>
          <w:rFonts w:cs="Arial"/>
          <w:b/>
          <w:sz w:val="24"/>
          <w:szCs w:val="24"/>
        </w:rPr>
        <w:t>Task Orders 1-4</w:t>
      </w:r>
      <w:r w:rsidR="00F535A7">
        <w:rPr>
          <w:rFonts w:cs="Arial"/>
          <w:b/>
          <w:sz w:val="24"/>
          <w:szCs w:val="24"/>
        </w:rPr>
        <w:t xml:space="preserve"> (South River Road)</w:t>
      </w:r>
      <w:r>
        <w:rPr>
          <w:rFonts w:cs="Arial"/>
          <w:b/>
          <w:sz w:val="24"/>
          <w:szCs w:val="24"/>
        </w:rPr>
        <w:t xml:space="preserve"> – Town Engineer</w:t>
      </w:r>
    </w:p>
    <w:p w:rsidR="00B04640" w:rsidRDefault="00B04640" w:rsidP="00F24065">
      <w:pPr>
        <w:rPr>
          <w:rFonts w:cs="Arial"/>
          <w:b/>
          <w:sz w:val="24"/>
          <w:szCs w:val="24"/>
        </w:rPr>
      </w:pPr>
    </w:p>
    <w:p w:rsidR="00B04640" w:rsidRDefault="00B04640" w:rsidP="00F24065">
      <w:pPr>
        <w:rPr>
          <w:rFonts w:cs="Arial"/>
          <w:b/>
          <w:sz w:val="24"/>
          <w:szCs w:val="24"/>
        </w:rPr>
      </w:pPr>
      <w:r>
        <w:rPr>
          <w:rFonts w:cs="Arial"/>
          <w:b/>
          <w:sz w:val="24"/>
          <w:szCs w:val="24"/>
        </w:rPr>
        <w:t xml:space="preserve">        PUBLIC COMMENT</w:t>
      </w:r>
    </w:p>
    <w:p w:rsidR="00B04640" w:rsidRDefault="00B04640" w:rsidP="00F24065">
      <w:pPr>
        <w:rPr>
          <w:rFonts w:cs="Arial"/>
          <w:b/>
          <w:sz w:val="24"/>
          <w:szCs w:val="24"/>
        </w:rPr>
      </w:pPr>
    </w:p>
    <w:p w:rsidR="00F85A3A" w:rsidRDefault="00BF62D0" w:rsidP="00F24065">
      <w:pPr>
        <w:rPr>
          <w:rFonts w:cs="Arial"/>
          <w:b/>
          <w:sz w:val="24"/>
          <w:szCs w:val="24"/>
        </w:rPr>
      </w:pPr>
      <w:r>
        <w:rPr>
          <w:rFonts w:cs="Arial"/>
          <w:b/>
          <w:sz w:val="24"/>
          <w:szCs w:val="24"/>
        </w:rPr>
        <w:t xml:space="preserve">        </w:t>
      </w:r>
      <w:r w:rsidR="00B04640">
        <w:rPr>
          <w:rFonts w:cs="Arial"/>
          <w:b/>
          <w:sz w:val="24"/>
          <w:szCs w:val="24"/>
        </w:rPr>
        <w:t>g</w:t>
      </w:r>
      <w:r>
        <w:rPr>
          <w:rFonts w:cs="Arial"/>
          <w:b/>
          <w:sz w:val="24"/>
          <w:szCs w:val="24"/>
        </w:rPr>
        <w:t xml:space="preserve">. </w:t>
      </w:r>
      <w:r w:rsidR="0057749E">
        <w:rPr>
          <w:rFonts w:cs="Arial"/>
          <w:b/>
          <w:sz w:val="24"/>
          <w:szCs w:val="24"/>
        </w:rPr>
        <w:t xml:space="preserve"> </w:t>
      </w:r>
      <w:r w:rsidR="0057749E">
        <w:rPr>
          <w:rFonts w:cs="Arial"/>
          <w:b/>
          <w:sz w:val="24"/>
          <w:szCs w:val="24"/>
        </w:rPr>
        <w:object w:dxaOrig="1440" w:dyaOrig="1440">
          <v:shape id="_x0000_i1088" type="#_x0000_t75" alt="12FC3F62-1AF8-4c04-84DB-4D37D5474FF7" style="width:18.15pt;height:13.75pt" o:ole="">
            <v:imagedata r:id="rId8" o:title=""/>
          </v:shape>
          <w:control r:id="rId24" w:name="CGRPlayCtrl16" w:shapeid="_x0000_i1088"/>
        </w:object>
      </w:r>
      <w:r w:rsidR="0057749E">
        <w:rPr>
          <w:rFonts w:cs="Arial"/>
          <w:b/>
          <w:sz w:val="24"/>
          <w:szCs w:val="24"/>
        </w:rPr>
        <w:t xml:space="preserve">  </w:t>
      </w:r>
      <w:r w:rsidR="00F85A3A">
        <w:rPr>
          <w:rFonts w:cs="Arial"/>
          <w:b/>
          <w:sz w:val="24"/>
          <w:szCs w:val="24"/>
        </w:rPr>
        <w:t>Meeting Dates – September 2024 – Finance Director</w:t>
      </w:r>
    </w:p>
    <w:p w:rsidR="00F24065" w:rsidRDefault="00F24065" w:rsidP="00552297">
      <w:pPr>
        <w:rPr>
          <w:rFonts w:cs="Arial"/>
          <w:b/>
          <w:sz w:val="24"/>
          <w:szCs w:val="24"/>
        </w:rPr>
      </w:pPr>
    </w:p>
    <w:p w:rsidR="009712B7" w:rsidRDefault="009712B7" w:rsidP="00552297">
      <w:pPr>
        <w:rPr>
          <w:rFonts w:cs="Arial"/>
          <w:b/>
          <w:sz w:val="24"/>
          <w:szCs w:val="24"/>
        </w:rPr>
      </w:pPr>
      <w:r>
        <w:rPr>
          <w:rFonts w:cs="Arial"/>
          <w:b/>
          <w:sz w:val="24"/>
          <w:szCs w:val="24"/>
        </w:rPr>
        <w:lastRenderedPageBreak/>
        <w:t xml:space="preserve">       PUBLIC COMMENT</w:t>
      </w:r>
    </w:p>
    <w:p w:rsidR="009712B7" w:rsidRDefault="009712B7" w:rsidP="00552297">
      <w:pPr>
        <w:rPr>
          <w:rFonts w:cs="Arial"/>
          <w:b/>
          <w:sz w:val="24"/>
          <w:szCs w:val="24"/>
        </w:rPr>
      </w:pPr>
    </w:p>
    <w:p w:rsidR="00D71CE5" w:rsidRPr="00580B64" w:rsidRDefault="000B666F" w:rsidP="00552297">
      <w:pPr>
        <w:rPr>
          <w:rFonts w:cs="Arial"/>
          <w:b/>
          <w:sz w:val="24"/>
          <w:szCs w:val="24"/>
        </w:rPr>
      </w:pPr>
      <w:r>
        <w:rPr>
          <w:rFonts w:cs="Arial"/>
          <w:b/>
          <w:sz w:val="24"/>
          <w:szCs w:val="24"/>
        </w:rPr>
        <w:t>X</w:t>
      </w:r>
      <w:r w:rsidR="0016284B">
        <w:rPr>
          <w:rFonts w:cs="Arial"/>
          <w:b/>
          <w:sz w:val="24"/>
          <w:szCs w:val="24"/>
        </w:rPr>
        <w:t>I</w:t>
      </w:r>
      <w:r w:rsidR="00371318">
        <w:rPr>
          <w:rFonts w:cs="Arial"/>
          <w:b/>
          <w:sz w:val="24"/>
          <w:szCs w:val="24"/>
        </w:rPr>
        <w:t>I</w:t>
      </w:r>
      <w:r w:rsidR="001A29E4" w:rsidRPr="00871B76">
        <w:rPr>
          <w:rFonts w:cs="Arial"/>
          <w:b/>
          <w:sz w:val="24"/>
          <w:szCs w:val="24"/>
        </w:rPr>
        <w:t>.</w:t>
      </w:r>
      <w:r w:rsidR="00766DBB">
        <w:rPr>
          <w:rFonts w:cs="Arial"/>
          <w:b/>
          <w:sz w:val="24"/>
          <w:szCs w:val="24"/>
        </w:rPr>
        <w:t xml:space="preserve"> </w:t>
      </w:r>
      <w:r w:rsidR="00920B3B">
        <w:rPr>
          <w:rFonts w:cs="Arial"/>
          <w:b/>
          <w:sz w:val="24"/>
          <w:szCs w:val="24"/>
        </w:rPr>
        <w:t xml:space="preserve"> </w:t>
      </w:r>
      <w:r w:rsidR="00B22690">
        <w:rPr>
          <w:rFonts w:cs="Arial"/>
          <w:b/>
          <w:sz w:val="24"/>
          <w:szCs w:val="24"/>
        </w:rPr>
        <w:t>DISCUSSION</w:t>
      </w:r>
    </w:p>
    <w:p w:rsidR="00A15866" w:rsidRDefault="00A15866" w:rsidP="00552297">
      <w:pPr>
        <w:rPr>
          <w:rFonts w:cs="Arial"/>
          <w:b/>
          <w:bCs/>
          <w:sz w:val="24"/>
          <w:szCs w:val="24"/>
        </w:rPr>
      </w:pPr>
    </w:p>
    <w:p w:rsidR="001A29E4" w:rsidRPr="00871B76" w:rsidRDefault="001A29E4" w:rsidP="00552297">
      <w:pPr>
        <w:rPr>
          <w:rFonts w:cs="Arial"/>
          <w:sz w:val="24"/>
          <w:szCs w:val="24"/>
        </w:rPr>
      </w:pPr>
      <w:r w:rsidRPr="00871B76">
        <w:rPr>
          <w:rFonts w:cs="Arial"/>
          <w:b/>
          <w:bCs/>
          <w:sz w:val="24"/>
          <w:szCs w:val="24"/>
        </w:rPr>
        <w:t>X</w:t>
      </w:r>
      <w:r w:rsidR="00DF799F">
        <w:rPr>
          <w:rFonts w:cs="Arial"/>
          <w:b/>
          <w:bCs/>
          <w:sz w:val="24"/>
          <w:szCs w:val="24"/>
        </w:rPr>
        <w:t>I</w:t>
      </w:r>
      <w:r w:rsidR="00920B3B">
        <w:rPr>
          <w:rFonts w:cs="Arial"/>
          <w:b/>
          <w:bCs/>
          <w:sz w:val="24"/>
          <w:szCs w:val="24"/>
        </w:rPr>
        <w:t>II</w:t>
      </w:r>
      <w:r w:rsidRPr="00871B76">
        <w:rPr>
          <w:rFonts w:cs="Arial"/>
          <w:b/>
          <w:bCs/>
          <w:sz w:val="24"/>
          <w:szCs w:val="24"/>
        </w:rPr>
        <w:t>.</w:t>
      </w:r>
      <w:r w:rsidR="00BF77C1">
        <w:rPr>
          <w:rFonts w:cs="Arial"/>
          <w:b/>
          <w:bCs/>
          <w:sz w:val="24"/>
          <w:szCs w:val="24"/>
        </w:rPr>
        <w:t xml:space="preserve"> </w:t>
      </w:r>
      <w:r w:rsidR="0057749E">
        <w:rPr>
          <w:rFonts w:cs="Arial"/>
          <w:b/>
          <w:bCs/>
          <w:sz w:val="24"/>
          <w:szCs w:val="24"/>
        </w:rPr>
        <w:t xml:space="preserve"> </w:t>
      </w:r>
      <w:r w:rsidR="0057749E">
        <w:rPr>
          <w:rFonts w:cs="Arial"/>
          <w:b/>
          <w:bCs/>
          <w:sz w:val="24"/>
          <w:szCs w:val="24"/>
        </w:rPr>
        <w:object w:dxaOrig="1440" w:dyaOrig="1440">
          <v:shape id="_x0000_i1092" type="#_x0000_t75" alt="12FC3F62-1AF8-4c04-84DB-4D37D5474FF7" style="width:18.15pt;height:13.75pt" o:ole="">
            <v:imagedata r:id="rId8" o:title=""/>
          </v:shape>
          <w:control r:id="rId25" w:name="CGRPlayCtrl17" w:shapeid="_x0000_i1092"/>
        </w:object>
      </w:r>
      <w:r w:rsidR="0057749E">
        <w:rPr>
          <w:rFonts w:cs="Arial"/>
          <w:b/>
          <w:bCs/>
          <w:sz w:val="24"/>
          <w:szCs w:val="24"/>
        </w:rPr>
        <w:t xml:space="preserve">  </w:t>
      </w:r>
      <w:r w:rsidRPr="00871B76">
        <w:rPr>
          <w:rFonts w:cs="Arial"/>
          <w:b/>
          <w:bCs/>
          <w:sz w:val="24"/>
          <w:szCs w:val="24"/>
        </w:rPr>
        <w:t xml:space="preserve">COMMISSION AND STAFF CLOSING COMMENTS </w:t>
      </w:r>
    </w:p>
    <w:p w:rsidR="001A29E4" w:rsidRPr="00871B76" w:rsidRDefault="001A29E4" w:rsidP="00552297">
      <w:pPr>
        <w:pStyle w:val="p-from-rte"/>
        <w:spacing w:before="0" w:beforeAutospacing="0" w:after="0" w:afterAutospacing="0"/>
        <w:rPr>
          <w:rFonts w:ascii="Arial" w:hAnsi="Arial" w:cs="Arial"/>
          <w:b/>
        </w:rPr>
      </w:pPr>
    </w:p>
    <w:p w:rsidR="00FA64B0" w:rsidRDefault="009A4FF3" w:rsidP="00B17C44">
      <w:pPr>
        <w:pStyle w:val="ListParagraph"/>
        <w:numPr>
          <w:ilvl w:val="0"/>
          <w:numId w:val="22"/>
        </w:numPr>
        <w:spacing w:after="0"/>
        <w:rPr>
          <w:rFonts w:ascii="Arial" w:hAnsi="Arial" w:cs="Arial"/>
          <w:b/>
          <w:sz w:val="24"/>
          <w:szCs w:val="24"/>
        </w:rPr>
      </w:pPr>
      <w:r w:rsidRPr="00F37932">
        <w:rPr>
          <w:rFonts w:ascii="Arial" w:hAnsi="Arial" w:cs="Arial"/>
          <w:b/>
          <w:sz w:val="24"/>
          <w:szCs w:val="24"/>
        </w:rPr>
        <w:t>STAFF</w:t>
      </w:r>
      <w:r w:rsidR="00960530">
        <w:rPr>
          <w:rFonts w:ascii="Arial" w:hAnsi="Arial" w:cs="Arial"/>
          <w:b/>
          <w:sz w:val="24"/>
          <w:szCs w:val="24"/>
        </w:rPr>
        <w:t xml:space="preserve"> </w:t>
      </w:r>
    </w:p>
    <w:p w:rsidR="00920203" w:rsidRPr="00920203" w:rsidRDefault="00920203" w:rsidP="00920203">
      <w:pPr>
        <w:rPr>
          <w:rFonts w:cs="Arial"/>
          <w:b/>
          <w:sz w:val="24"/>
          <w:szCs w:val="24"/>
        </w:rPr>
      </w:pPr>
    </w:p>
    <w:p w:rsidR="00F37932" w:rsidRPr="00FA64B0" w:rsidRDefault="00F37932" w:rsidP="00B17C44">
      <w:pPr>
        <w:pStyle w:val="ListParagraph"/>
        <w:numPr>
          <w:ilvl w:val="0"/>
          <w:numId w:val="22"/>
        </w:numPr>
        <w:spacing w:after="0"/>
        <w:rPr>
          <w:rFonts w:ascii="Arial" w:hAnsi="Arial" w:cs="Arial"/>
          <w:b/>
          <w:sz w:val="24"/>
          <w:szCs w:val="24"/>
        </w:rPr>
      </w:pPr>
      <w:r w:rsidRPr="00FA64B0">
        <w:rPr>
          <w:rFonts w:ascii="Arial" w:hAnsi="Arial" w:cs="Arial"/>
          <w:b/>
        </w:rPr>
        <w:t>COMMISSIONERS </w:t>
      </w:r>
    </w:p>
    <w:p w:rsidR="00B17C44" w:rsidRDefault="00B17C44" w:rsidP="00B17C44">
      <w:pPr>
        <w:pStyle w:val="p-from-rte"/>
        <w:spacing w:before="0" w:beforeAutospacing="0" w:after="0" w:afterAutospacing="0"/>
        <w:rPr>
          <w:rFonts w:ascii="Arial" w:hAnsi="Arial" w:cs="Arial"/>
          <w:b/>
        </w:rPr>
      </w:pPr>
    </w:p>
    <w:p w:rsidR="000F4B2C" w:rsidRDefault="00D60CDA" w:rsidP="00B17C44">
      <w:pPr>
        <w:pStyle w:val="p-from-rte"/>
        <w:spacing w:before="0" w:beforeAutospacing="0" w:after="0" w:afterAutospacing="0"/>
        <w:rPr>
          <w:rFonts w:ascii="Arial" w:hAnsi="Arial" w:cs="Arial"/>
          <w:b/>
        </w:rPr>
      </w:pPr>
      <w:r>
        <w:rPr>
          <w:rFonts w:ascii="Arial" w:hAnsi="Arial" w:cs="Arial"/>
          <w:b/>
        </w:rPr>
        <w:t>X</w:t>
      </w:r>
      <w:r w:rsidR="0024652E">
        <w:rPr>
          <w:rFonts w:ascii="Arial" w:hAnsi="Arial" w:cs="Arial"/>
          <w:b/>
        </w:rPr>
        <w:t>V</w:t>
      </w:r>
      <w:r w:rsidR="00F75E5E">
        <w:rPr>
          <w:rFonts w:ascii="Arial" w:hAnsi="Arial" w:cs="Arial"/>
          <w:b/>
        </w:rPr>
        <w:t xml:space="preserve">. </w:t>
      </w:r>
      <w:r w:rsidR="0057749E">
        <w:rPr>
          <w:rFonts w:ascii="Arial" w:hAnsi="Arial" w:cs="Arial"/>
          <w:b/>
        </w:rPr>
        <w:t xml:space="preserve"> </w:t>
      </w:r>
      <w:r w:rsidR="0057749E">
        <w:rPr>
          <w:rFonts w:ascii="Arial" w:hAnsi="Arial" w:cs="Arial"/>
          <w:b/>
        </w:rPr>
        <w:object w:dxaOrig="1440" w:dyaOrig="1440">
          <v:shape id="_x0000_i1096" type="#_x0000_t75" alt="12FC3F62-1AF8-4c04-84DB-4D37D5474FF7" style="width:18.15pt;height:13.75pt" o:ole="">
            <v:imagedata r:id="rId8" o:title=""/>
          </v:shape>
          <w:control r:id="rId26" w:name="CGRPlayCtrl18" w:shapeid="_x0000_i1096"/>
        </w:object>
      </w:r>
      <w:r w:rsidR="0057749E">
        <w:rPr>
          <w:rFonts w:ascii="Arial" w:hAnsi="Arial" w:cs="Arial"/>
          <w:b/>
        </w:rPr>
        <w:t xml:space="preserve"> </w:t>
      </w:r>
      <w:bookmarkStart w:id="0" w:name="_GoBack"/>
      <w:bookmarkEnd w:id="0"/>
      <w:r w:rsidR="0057749E">
        <w:rPr>
          <w:rFonts w:ascii="Arial" w:hAnsi="Arial" w:cs="Arial"/>
          <w:b/>
        </w:rPr>
        <w:t xml:space="preserve"> </w:t>
      </w:r>
      <w:r w:rsidR="00F75E5E">
        <w:rPr>
          <w:rFonts w:ascii="Arial" w:hAnsi="Arial" w:cs="Arial"/>
          <w:b/>
        </w:rPr>
        <w:t>ADJOURN</w:t>
      </w:r>
      <w:r w:rsidR="00F37932">
        <w:rPr>
          <w:rFonts w:ascii="Arial" w:hAnsi="Arial" w:cs="Arial"/>
          <w:b/>
        </w:rPr>
        <w:t xml:space="preserve">   </w:t>
      </w:r>
    </w:p>
    <w:p w:rsidR="0098562A" w:rsidRDefault="0098562A"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0E44C7" w:rsidRDefault="000E44C7"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Default="00920203" w:rsidP="00B17C44">
      <w:pPr>
        <w:pStyle w:val="p-from-rte"/>
        <w:spacing w:before="0" w:beforeAutospacing="0" w:after="0" w:afterAutospacing="0"/>
        <w:rPr>
          <w:rFonts w:ascii="Arial" w:hAnsi="Arial" w:cs="Arial"/>
          <w:b/>
          <w:sz w:val="10"/>
          <w:szCs w:val="10"/>
        </w:rPr>
      </w:pPr>
    </w:p>
    <w:p w:rsidR="00920203" w:rsidRPr="003170EF" w:rsidRDefault="00920203" w:rsidP="00B17C44">
      <w:pPr>
        <w:pStyle w:val="p-from-rte"/>
        <w:spacing w:before="0" w:beforeAutospacing="0" w:after="0" w:afterAutospacing="0"/>
        <w:rPr>
          <w:rFonts w:ascii="Arial" w:hAnsi="Arial" w:cs="Arial"/>
          <w:b/>
          <w:sz w:val="10"/>
          <w:szCs w:val="10"/>
        </w:rPr>
      </w:pPr>
    </w:p>
    <w:p w:rsidR="001A7BBD" w:rsidRPr="003170EF" w:rsidRDefault="00F61E02">
      <w:pPr>
        <w:jc w:val="both"/>
        <w:rPr>
          <w:rStyle w:val="Strong"/>
          <w:sz w:val="10"/>
          <w:szCs w:val="10"/>
        </w:rPr>
      </w:pPr>
      <w:r w:rsidRPr="003170EF">
        <w:rPr>
          <w:rStyle w:val="Strong"/>
          <w:sz w:val="10"/>
          <w:szCs w:val="10"/>
        </w:rPr>
        <w:t>CIVILITY CLAUSE:</w:t>
      </w:r>
      <w:r w:rsidRPr="003170EF">
        <w:rPr>
          <w:sz w:val="10"/>
          <w:szCs w:val="10"/>
        </w:rPr>
        <w:t xml:space="preserve"> It is the policy of the Sewall's Point Town Commission that all persons addressing a town board or attending a Town board meeting shall conduct themselves in a manner that does not disrupt the orderly and efficient conduct of the meeting. Boisterous or unruly behavior; threatening or inciting an immediate breach of the peace; or use of profane, slanderous or obscene speech will not be tolerated and could result in ejection from the meeting after warning from the presiding officer. In accordance with the provisions of the Americans with Disabilities Act (ADA) this document may be requested in an alternate format. persons in need of a special accommodation </w:t>
      </w:r>
      <w:r w:rsidRPr="003170EF">
        <w:rPr>
          <w:sz w:val="10"/>
          <w:szCs w:val="10"/>
        </w:rPr>
        <w:lastRenderedPageBreak/>
        <w:t>to participate in this proceeding shall, within 3 working days prior to any proceeding, contact the Town Clerk’s office, One South Sewall’s Point Road, Sewall’s Point, Florida 34996 (772)287-2455. If any person decides to appeal any decision made by the Town Commission with regard to any matter considered at such meeting or hearing, s/he will need to ensure that a verbatim record of the proceedings is made, which record includes the testimony and evidence upon which the appeal is to be based.</w:t>
      </w:r>
      <w:r w:rsidR="003F6042" w:rsidRPr="003170EF">
        <w:rPr>
          <w:sz w:val="10"/>
          <w:szCs w:val="10"/>
        </w:rPr>
        <w:t xml:space="preserve"> </w:t>
      </w:r>
    </w:p>
    <w:sectPr w:rsidR="001A7BBD" w:rsidRPr="003170EF" w:rsidSect="004300C1">
      <w:headerReference w:type="default" r:id="rId27"/>
      <w:footerReference w:type="default" r:id="rId28"/>
      <w:headerReference w:type="first" r:id="rId29"/>
      <w:footerReference w:type="first" r:id="rId30"/>
      <w:type w:val="continuous"/>
      <w:pgSz w:w="12240" w:h="15840"/>
      <w:pgMar w:top="1440" w:right="1080" w:bottom="144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75" w:rsidRDefault="00D14075" w:rsidP="00DF1606">
      <w:r>
        <w:separator/>
      </w:r>
    </w:p>
  </w:endnote>
  <w:endnote w:type="continuationSeparator" w:id="0">
    <w:p w:rsidR="00D14075" w:rsidRDefault="00D14075" w:rsidP="00DF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726983471"/>
      <w:docPartObj>
        <w:docPartGallery w:val="Page Numbers (Bottom of Page)"/>
        <w:docPartUnique/>
      </w:docPartObj>
    </w:sdtPr>
    <w:sdtEndPr>
      <w:rPr>
        <w:rFonts w:ascii="Arial" w:hAnsi="Arial" w:cs="Arial"/>
        <w:noProof/>
        <w:sz w:val="24"/>
        <w:szCs w:val="24"/>
      </w:rPr>
    </w:sdtEndPr>
    <w:sdtContent>
      <w:p w:rsidR="00D14075" w:rsidRPr="00391239" w:rsidRDefault="00D14075">
        <w:pPr>
          <w:pStyle w:val="Footer"/>
          <w:jc w:val="center"/>
          <w:rPr>
            <w:rFonts w:ascii="Arial" w:hAnsi="Arial" w:cs="Arial"/>
            <w:sz w:val="24"/>
            <w:szCs w:val="24"/>
          </w:rPr>
        </w:pPr>
        <w:r w:rsidRPr="00391239">
          <w:rPr>
            <w:rFonts w:ascii="Arial" w:hAnsi="Arial" w:cs="Arial"/>
            <w:sz w:val="24"/>
            <w:szCs w:val="24"/>
          </w:rPr>
          <w:fldChar w:fldCharType="begin"/>
        </w:r>
        <w:r w:rsidRPr="00391239">
          <w:rPr>
            <w:rFonts w:ascii="Arial" w:hAnsi="Arial" w:cs="Arial"/>
            <w:sz w:val="24"/>
            <w:szCs w:val="24"/>
          </w:rPr>
          <w:instrText xml:space="preserve"> PAGE   \* MERGEFORMAT </w:instrText>
        </w:r>
        <w:r w:rsidRPr="00391239">
          <w:rPr>
            <w:rFonts w:ascii="Arial" w:hAnsi="Arial" w:cs="Arial"/>
            <w:sz w:val="24"/>
            <w:szCs w:val="24"/>
          </w:rPr>
          <w:fldChar w:fldCharType="separate"/>
        </w:r>
        <w:r w:rsidR="0057749E">
          <w:rPr>
            <w:rFonts w:ascii="Arial" w:hAnsi="Arial" w:cs="Arial"/>
            <w:noProof/>
            <w:sz w:val="24"/>
            <w:szCs w:val="24"/>
          </w:rPr>
          <w:t>4</w:t>
        </w:r>
        <w:r w:rsidRPr="00391239">
          <w:rPr>
            <w:rFonts w:ascii="Arial" w:hAnsi="Arial" w:cs="Arial"/>
            <w:noProof/>
            <w:sz w:val="24"/>
            <w:szCs w:val="24"/>
          </w:rPr>
          <w:fldChar w:fldCharType="end"/>
        </w:r>
      </w:p>
    </w:sdtContent>
  </w:sdt>
  <w:p w:rsidR="00D14075" w:rsidRPr="00391239" w:rsidRDefault="00D14075">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41574"/>
      <w:docPartObj>
        <w:docPartGallery w:val="Page Numbers (Bottom of Page)"/>
        <w:docPartUnique/>
      </w:docPartObj>
    </w:sdtPr>
    <w:sdtEndPr>
      <w:rPr>
        <w:noProof/>
      </w:rPr>
    </w:sdtEndPr>
    <w:sdtContent>
      <w:p w:rsidR="00D14075" w:rsidRDefault="00D14075">
        <w:pPr>
          <w:pStyle w:val="Footer"/>
          <w:jc w:val="center"/>
        </w:pPr>
        <w:r>
          <w:fldChar w:fldCharType="begin"/>
        </w:r>
        <w:r>
          <w:instrText xml:space="preserve"> PAGE   \* MERGEFORMAT </w:instrText>
        </w:r>
        <w:r>
          <w:fldChar w:fldCharType="separate"/>
        </w:r>
        <w:r w:rsidR="0057749E">
          <w:rPr>
            <w:noProof/>
          </w:rPr>
          <w:t>1</w:t>
        </w:r>
        <w:r>
          <w:rPr>
            <w:noProof/>
          </w:rPr>
          <w:fldChar w:fldCharType="end"/>
        </w:r>
      </w:p>
    </w:sdtContent>
  </w:sdt>
  <w:p w:rsidR="00D14075" w:rsidRPr="007555E0" w:rsidRDefault="00D14075" w:rsidP="007555E0">
    <w:pPr>
      <w:pStyle w:val="Foote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75" w:rsidRDefault="00D14075" w:rsidP="00DF1606">
      <w:r>
        <w:separator/>
      </w:r>
    </w:p>
  </w:footnote>
  <w:footnote w:type="continuationSeparator" w:id="0">
    <w:p w:rsidR="00D14075" w:rsidRDefault="00D14075" w:rsidP="00DF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75" w:rsidRPr="00A502C0" w:rsidRDefault="00D14075">
    <w:pPr>
      <w:pStyle w:val="Header"/>
      <w:rPr>
        <w:rFonts w:ascii="Arial" w:hAnsi="Arial" w:cs="Arial"/>
        <w:b/>
      </w:rPr>
    </w:pPr>
    <w:r w:rsidRPr="00A502C0">
      <w:rPr>
        <w:rFonts w:ascii="Arial" w:hAnsi="Arial" w:cs="Arial"/>
        <w:b/>
      </w:rPr>
      <w:t>TO</w:t>
    </w:r>
    <w:r>
      <w:rPr>
        <w:rFonts w:ascii="Arial" w:hAnsi="Arial" w:cs="Arial"/>
        <w:b/>
      </w:rPr>
      <w:t>WN COMMISSION REGULAR MEETING AGENDA</w:t>
    </w:r>
    <w:r w:rsidRPr="00A502C0">
      <w:rPr>
        <w:rFonts w:ascii="Arial" w:hAnsi="Arial" w:cs="Arial"/>
        <w:b/>
      </w:rPr>
      <w:t xml:space="preserve">                </w:t>
    </w:r>
    <w:r>
      <w:rPr>
        <w:rFonts w:ascii="Arial" w:hAnsi="Arial" w:cs="Arial"/>
        <w:b/>
      </w:rPr>
      <w:t xml:space="preserve">                                   JUNE 18, 2024</w:t>
    </w:r>
    <w:r w:rsidRPr="00A502C0">
      <w:rPr>
        <w:rFonts w:ascii="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2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5412"/>
      <w:gridCol w:w="2506"/>
    </w:tblGrid>
    <w:tr w:rsidR="00D14075" w:rsidRPr="00DF1606" w:rsidTr="00203623">
      <w:trPr>
        <w:trHeight w:val="530"/>
      </w:trPr>
      <w:tc>
        <w:tcPr>
          <w:tcW w:w="2508" w:type="dxa"/>
        </w:tcPr>
        <w:p w:rsidR="00D14075" w:rsidRDefault="00D14075" w:rsidP="00DF1606">
          <w:pPr>
            <w:rPr>
              <w:rFonts w:cs="Arial"/>
              <w:b/>
              <w:snapToGrid w:val="0"/>
              <w:sz w:val="16"/>
              <w:szCs w:val="16"/>
            </w:rPr>
          </w:pPr>
          <w:r>
            <w:rPr>
              <w:rFonts w:cs="Arial"/>
              <w:b/>
              <w:snapToGrid w:val="0"/>
              <w:sz w:val="16"/>
              <w:szCs w:val="16"/>
            </w:rPr>
            <w:t xml:space="preserve">JOHN TOMPECK </w:t>
          </w:r>
        </w:p>
        <w:p w:rsidR="00D14075" w:rsidRPr="00DF1606" w:rsidRDefault="00D14075" w:rsidP="00DF1606">
          <w:pPr>
            <w:rPr>
              <w:snapToGrid w:val="0"/>
            </w:rPr>
          </w:pPr>
          <w:r>
            <w:rPr>
              <w:rFonts w:cs="Arial"/>
              <w:b/>
              <w:snapToGrid w:val="0"/>
              <w:sz w:val="16"/>
              <w:szCs w:val="16"/>
            </w:rPr>
            <w:t>Mayor</w:t>
          </w:r>
        </w:p>
      </w:tc>
      <w:tc>
        <w:tcPr>
          <w:tcW w:w="5412" w:type="dxa"/>
        </w:tcPr>
        <w:p w:rsidR="00D14075" w:rsidRPr="00DF1606" w:rsidRDefault="00D14075" w:rsidP="00DF1606">
          <w:pPr>
            <w:jc w:val="center"/>
            <w:rPr>
              <w:snapToGrid w:val="0"/>
            </w:rPr>
          </w:pPr>
          <w:r w:rsidRPr="00DF1606">
            <w:rPr>
              <w:rFonts w:cs="Arial"/>
              <w:b/>
              <w:snapToGrid w:val="0"/>
              <w:sz w:val="36"/>
            </w:rPr>
            <w:t>TOWN OF SEWALL’S POINT</w:t>
          </w:r>
        </w:p>
      </w:tc>
      <w:tc>
        <w:tcPr>
          <w:tcW w:w="2506" w:type="dxa"/>
        </w:tcPr>
        <w:p w:rsidR="00D14075" w:rsidRDefault="00D14075" w:rsidP="00DF1606">
          <w:pPr>
            <w:jc w:val="right"/>
            <w:rPr>
              <w:rFonts w:cs="Arial"/>
              <w:b/>
              <w:snapToGrid w:val="0"/>
              <w:sz w:val="16"/>
              <w:szCs w:val="16"/>
            </w:rPr>
          </w:pPr>
        </w:p>
        <w:p w:rsidR="00D14075" w:rsidRPr="00DF1606" w:rsidRDefault="00D14075" w:rsidP="00DF1606">
          <w:pPr>
            <w:jc w:val="right"/>
            <w:rPr>
              <w:rFonts w:cs="Arial"/>
              <w:b/>
              <w:snapToGrid w:val="0"/>
              <w:sz w:val="16"/>
              <w:szCs w:val="16"/>
            </w:rPr>
          </w:pPr>
          <w:r>
            <w:rPr>
              <w:rFonts w:cs="Arial"/>
              <w:b/>
              <w:snapToGrid w:val="0"/>
              <w:sz w:val="16"/>
              <w:szCs w:val="16"/>
            </w:rPr>
            <w:t>ROBERT DANIELS-ICMA-CM</w:t>
          </w:r>
        </w:p>
        <w:p w:rsidR="00D14075" w:rsidRPr="00DF1606" w:rsidRDefault="00D14075" w:rsidP="00DF1606">
          <w:pPr>
            <w:jc w:val="right"/>
            <w:rPr>
              <w:snapToGrid w:val="0"/>
            </w:rPr>
          </w:pPr>
          <w:r w:rsidRPr="00DF1606">
            <w:rPr>
              <w:rFonts w:cs="Arial"/>
              <w:b/>
              <w:snapToGrid w:val="0"/>
              <w:sz w:val="16"/>
              <w:szCs w:val="16"/>
            </w:rPr>
            <w:t>Town Manager</w:t>
          </w:r>
        </w:p>
      </w:tc>
    </w:tr>
    <w:tr w:rsidR="00D14075" w:rsidRPr="00DF1606" w:rsidTr="00203623">
      <w:trPr>
        <w:trHeight w:val="530"/>
      </w:trPr>
      <w:tc>
        <w:tcPr>
          <w:tcW w:w="2508" w:type="dxa"/>
        </w:tcPr>
        <w:p w:rsidR="00D14075" w:rsidRDefault="00D14075" w:rsidP="00DF1606">
          <w:pPr>
            <w:rPr>
              <w:rFonts w:cs="Arial"/>
              <w:b/>
              <w:snapToGrid w:val="0"/>
              <w:sz w:val="16"/>
              <w:szCs w:val="16"/>
            </w:rPr>
          </w:pPr>
          <w:r>
            <w:rPr>
              <w:rFonts w:cs="Arial"/>
              <w:b/>
              <w:snapToGrid w:val="0"/>
              <w:sz w:val="16"/>
              <w:szCs w:val="16"/>
            </w:rPr>
            <w:t xml:space="preserve">FRANK FENDER  </w:t>
          </w:r>
        </w:p>
        <w:p w:rsidR="00D14075" w:rsidRPr="00DF1606" w:rsidRDefault="00D14075" w:rsidP="00DF1606">
          <w:pPr>
            <w:rPr>
              <w:snapToGrid w:val="0"/>
            </w:rPr>
          </w:pPr>
          <w:r>
            <w:rPr>
              <w:rFonts w:cs="Arial"/>
              <w:b/>
              <w:snapToGrid w:val="0"/>
              <w:sz w:val="16"/>
              <w:szCs w:val="16"/>
            </w:rPr>
            <w:t>Vice Mayor</w:t>
          </w:r>
        </w:p>
      </w:tc>
      <w:tc>
        <w:tcPr>
          <w:tcW w:w="5412" w:type="dxa"/>
          <w:vMerge w:val="restart"/>
        </w:tcPr>
        <w:p w:rsidR="00D14075" w:rsidRDefault="00D14075" w:rsidP="00DF1606">
          <w:pPr>
            <w:jc w:val="center"/>
            <w:rPr>
              <w:snapToGrid w:val="0"/>
            </w:rPr>
          </w:pPr>
          <w:r>
            <w:rPr>
              <w:noProof/>
            </w:rPr>
            <w:drawing>
              <wp:inline distT="0" distB="0" distL="0" distR="0" wp14:anchorId="76D456BF" wp14:editId="4B10CD1B">
                <wp:extent cx="819150"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SP logo blue tif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284" cy="819284"/>
                        </a:xfrm>
                        <a:prstGeom prst="rect">
                          <a:avLst/>
                        </a:prstGeom>
                      </pic:spPr>
                    </pic:pic>
                  </a:graphicData>
                </a:graphic>
              </wp:inline>
            </w:drawing>
          </w:r>
        </w:p>
        <w:p w:rsidR="00D14075" w:rsidRDefault="00D14075" w:rsidP="00DF1606">
          <w:pPr>
            <w:jc w:val="center"/>
            <w:rPr>
              <w:snapToGrid w:val="0"/>
            </w:rPr>
          </w:pPr>
          <w:r>
            <w:rPr>
              <w:noProof/>
            </w:rPr>
            <mc:AlternateContent>
              <mc:Choice Requires="wps">
                <w:drawing>
                  <wp:anchor distT="0" distB="0" distL="114300" distR="114300" simplePos="0" relativeHeight="251665408" behindDoc="0" locked="0" layoutInCell="1" allowOverlap="1" wp14:anchorId="0CD3BF50" wp14:editId="325F2AFE">
                    <wp:simplePos x="0" y="0"/>
                    <wp:positionH relativeFrom="column">
                      <wp:posOffset>5714</wp:posOffset>
                    </wp:positionH>
                    <wp:positionV relativeFrom="paragraph">
                      <wp:posOffset>160020</wp:posOffset>
                    </wp:positionV>
                    <wp:extent cx="3209925" cy="571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4075" w:rsidRPr="00CF65A0" w:rsidRDefault="00D14075" w:rsidP="00D5151E">
                                <w:pPr>
                                  <w:jc w:val="center"/>
                                  <w:rPr>
                                    <w:b/>
                                  </w:rPr>
                                </w:pPr>
                                <w:r>
                                  <w:rPr>
                                    <w:b/>
                                  </w:rPr>
                                  <w:t xml:space="preserve">Regular Town </w:t>
                                </w:r>
                                <w:r w:rsidRPr="00CF65A0">
                                  <w:rPr>
                                    <w:b/>
                                  </w:rPr>
                                  <w:t xml:space="preserve">Commission </w:t>
                                </w:r>
                                <w:r>
                                  <w:rPr>
                                    <w:b/>
                                  </w:rPr>
                                  <w:t>Meeting Agenda</w:t>
                                </w:r>
                              </w:p>
                              <w:p w:rsidR="00D14075" w:rsidRDefault="00D14075" w:rsidP="00CB4AFC">
                                <w:pPr>
                                  <w:jc w:val="center"/>
                                  <w:rPr>
                                    <w:b/>
                                  </w:rPr>
                                </w:pPr>
                                <w:r>
                                  <w:rPr>
                                    <w:b/>
                                  </w:rPr>
                                  <w:t xml:space="preserve">   June 18, 2024</w:t>
                                </w:r>
                              </w:p>
                              <w:p w:rsidR="00D14075" w:rsidRPr="00CF65A0" w:rsidRDefault="00D14075" w:rsidP="00D5151E">
                                <w:pPr>
                                  <w:jc w:val="center"/>
                                  <w:rPr>
                                    <w:b/>
                                  </w:rPr>
                                </w:pPr>
                                <w:r>
                                  <w:rPr>
                                    <w:b/>
                                  </w:rPr>
                                  <w:t>6:00</w:t>
                                </w:r>
                                <w:r w:rsidRPr="00CF65A0">
                                  <w:rPr>
                                    <w:b/>
                                  </w:rPr>
                                  <w:t xml:space="preserve">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3BF50" id="_x0000_t202" coordsize="21600,21600" o:spt="202" path="m,l,21600r21600,l21600,xe">
                    <v:stroke joinstyle="miter"/>
                    <v:path gradientshapeok="t" o:connecttype="rect"/>
                  </v:shapetype>
                  <v:shape id="Text Box 1" o:spid="_x0000_s1026" type="#_x0000_t202" style="position:absolute;left:0;text-align:left;margin-left:.45pt;margin-top:12.6pt;width:252.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" fillcolor="white [3201]" strokeweight=".5pt">
                    <v:textbox>
                      <w:txbxContent>
                        <w:p w:rsidR="00CE35BB" w:rsidRPr="00CF65A0" w:rsidRDefault="00CE35BB" w:rsidP="00D5151E">
                          <w:pPr>
                            <w:jc w:val="center"/>
                            <w:rPr>
                              <w:b/>
                            </w:rPr>
                          </w:pPr>
                          <w:r>
                            <w:rPr>
                              <w:b/>
                            </w:rPr>
                            <w:t xml:space="preserve">Regular Town </w:t>
                          </w:r>
                          <w:r w:rsidRPr="00CF65A0">
                            <w:rPr>
                              <w:b/>
                            </w:rPr>
                            <w:t xml:space="preserve">Commission </w:t>
                          </w:r>
                          <w:r>
                            <w:rPr>
                              <w:b/>
                            </w:rPr>
                            <w:t>Meeting Agenda</w:t>
                          </w:r>
                        </w:p>
                        <w:p w:rsidR="00CE35BB" w:rsidRDefault="00CE35BB" w:rsidP="00CB4AFC">
                          <w:pPr>
                            <w:jc w:val="center"/>
                            <w:rPr>
                              <w:b/>
                            </w:rPr>
                          </w:pPr>
                          <w:r>
                            <w:rPr>
                              <w:b/>
                            </w:rPr>
                            <w:t xml:space="preserve">   </w:t>
                          </w:r>
                          <w:r w:rsidR="00ED6B71">
                            <w:rPr>
                              <w:b/>
                            </w:rPr>
                            <w:t>June</w:t>
                          </w:r>
                          <w:r w:rsidR="00481F37">
                            <w:rPr>
                              <w:b/>
                            </w:rPr>
                            <w:t xml:space="preserve"> </w:t>
                          </w:r>
                          <w:r w:rsidR="00ED6B71">
                            <w:rPr>
                              <w:b/>
                            </w:rPr>
                            <w:t>1</w:t>
                          </w:r>
                          <w:r w:rsidR="00313E71">
                            <w:rPr>
                              <w:b/>
                            </w:rPr>
                            <w:t>8</w:t>
                          </w:r>
                          <w:r w:rsidR="00883A8D">
                            <w:rPr>
                              <w:b/>
                            </w:rPr>
                            <w:t>, 2024</w:t>
                          </w:r>
                        </w:p>
                        <w:p w:rsidR="00CE35BB" w:rsidRPr="00CF65A0" w:rsidRDefault="00481F37" w:rsidP="00D5151E">
                          <w:pPr>
                            <w:jc w:val="center"/>
                            <w:rPr>
                              <w:b/>
                            </w:rPr>
                          </w:pPr>
                          <w:r>
                            <w:rPr>
                              <w:b/>
                            </w:rPr>
                            <w:t>6</w:t>
                          </w:r>
                          <w:r w:rsidR="00CE35BB">
                            <w:rPr>
                              <w:b/>
                            </w:rPr>
                            <w:t>:00</w:t>
                          </w:r>
                          <w:r w:rsidR="00CE35BB" w:rsidRPr="00CF65A0">
                            <w:rPr>
                              <w:b/>
                            </w:rPr>
                            <w:t xml:space="preserve"> p.m.</w:t>
                          </w:r>
                        </w:p>
                      </w:txbxContent>
                    </v:textbox>
                  </v:shape>
                </w:pict>
              </mc:Fallback>
            </mc:AlternateContent>
          </w:r>
        </w:p>
        <w:p w:rsidR="00D14075" w:rsidRPr="00DF1606" w:rsidRDefault="00D14075" w:rsidP="00DF1606">
          <w:pPr>
            <w:jc w:val="center"/>
            <w:rPr>
              <w:snapToGrid w:val="0"/>
            </w:rPr>
          </w:pPr>
        </w:p>
      </w:tc>
      <w:tc>
        <w:tcPr>
          <w:tcW w:w="2506" w:type="dxa"/>
        </w:tcPr>
        <w:p w:rsidR="00D14075" w:rsidRDefault="00D14075" w:rsidP="00DF1606">
          <w:pPr>
            <w:jc w:val="right"/>
            <w:rPr>
              <w:rFonts w:cs="Arial"/>
              <w:b/>
              <w:snapToGrid w:val="0"/>
              <w:sz w:val="16"/>
              <w:szCs w:val="16"/>
            </w:rPr>
          </w:pPr>
        </w:p>
        <w:p w:rsidR="00D14075" w:rsidRPr="00DF1606" w:rsidRDefault="00D14075" w:rsidP="00DF1606">
          <w:pPr>
            <w:jc w:val="right"/>
            <w:rPr>
              <w:rFonts w:cs="Arial"/>
              <w:b/>
              <w:snapToGrid w:val="0"/>
              <w:sz w:val="16"/>
              <w:szCs w:val="16"/>
            </w:rPr>
          </w:pPr>
          <w:r>
            <w:rPr>
              <w:rFonts w:cs="Arial"/>
              <w:b/>
              <w:snapToGrid w:val="0"/>
              <w:sz w:val="16"/>
              <w:szCs w:val="16"/>
            </w:rPr>
            <w:t>APRIL C. STONCIUS, MMC</w:t>
          </w:r>
        </w:p>
        <w:p w:rsidR="00D14075" w:rsidRPr="00DF1606" w:rsidRDefault="00D14075" w:rsidP="00467074">
          <w:pPr>
            <w:jc w:val="right"/>
            <w:rPr>
              <w:snapToGrid w:val="0"/>
            </w:rPr>
          </w:pPr>
          <w:r>
            <w:rPr>
              <w:rFonts w:cs="Arial"/>
              <w:b/>
              <w:snapToGrid w:val="0"/>
              <w:sz w:val="16"/>
              <w:szCs w:val="16"/>
            </w:rPr>
            <w:t xml:space="preserve"> </w:t>
          </w:r>
          <w:r w:rsidRPr="00DF1606">
            <w:rPr>
              <w:rFonts w:cs="Arial"/>
              <w:b/>
              <w:snapToGrid w:val="0"/>
              <w:sz w:val="16"/>
              <w:szCs w:val="16"/>
            </w:rPr>
            <w:t>Town Clerk</w:t>
          </w:r>
        </w:p>
      </w:tc>
    </w:tr>
    <w:tr w:rsidR="00D14075" w:rsidRPr="00DF1606" w:rsidTr="004D2BA7">
      <w:trPr>
        <w:trHeight w:val="517"/>
      </w:trPr>
      <w:tc>
        <w:tcPr>
          <w:tcW w:w="2508" w:type="dxa"/>
        </w:tcPr>
        <w:p w:rsidR="00D14075" w:rsidRPr="00DF1606" w:rsidRDefault="00D14075" w:rsidP="005E67F7">
          <w:pPr>
            <w:rPr>
              <w:rFonts w:cs="Arial"/>
              <w:b/>
              <w:snapToGrid w:val="0"/>
              <w:sz w:val="16"/>
              <w:szCs w:val="16"/>
            </w:rPr>
          </w:pPr>
          <w:r>
            <w:rPr>
              <w:rFonts w:cs="Arial"/>
              <w:b/>
              <w:snapToGrid w:val="0"/>
              <w:sz w:val="16"/>
              <w:szCs w:val="16"/>
            </w:rPr>
            <w:t>VINNY BARILE</w:t>
          </w:r>
        </w:p>
        <w:p w:rsidR="00D14075" w:rsidRPr="00DF1606" w:rsidRDefault="00D14075" w:rsidP="00DF1606">
          <w:pPr>
            <w:rPr>
              <w:snapToGrid w:val="0"/>
            </w:rPr>
          </w:pPr>
          <w:r>
            <w:rPr>
              <w:rFonts w:cs="Arial"/>
              <w:b/>
              <w:snapToGrid w:val="0"/>
              <w:sz w:val="16"/>
              <w:szCs w:val="16"/>
            </w:rPr>
            <w:t>Commissioner</w:t>
          </w:r>
        </w:p>
      </w:tc>
      <w:tc>
        <w:tcPr>
          <w:tcW w:w="5412" w:type="dxa"/>
          <w:vMerge/>
        </w:tcPr>
        <w:p w:rsidR="00D14075" w:rsidRPr="00DF1606" w:rsidRDefault="00D14075" w:rsidP="00DF1606">
          <w:pPr>
            <w:jc w:val="center"/>
            <w:rPr>
              <w:snapToGrid w:val="0"/>
            </w:rPr>
          </w:pPr>
        </w:p>
      </w:tc>
      <w:tc>
        <w:tcPr>
          <w:tcW w:w="2506" w:type="dxa"/>
        </w:tcPr>
        <w:p w:rsidR="00D14075" w:rsidRDefault="00D14075" w:rsidP="00DF1606">
          <w:pPr>
            <w:jc w:val="right"/>
            <w:rPr>
              <w:rFonts w:cs="Arial"/>
              <w:b/>
              <w:snapToGrid w:val="0"/>
              <w:sz w:val="16"/>
              <w:szCs w:val="16"/>
            </w:rPr>
          </w:pPr>
        </w:p>
        <w:p w:rsidR="00D14075" w:rsidRPr="00DF1606" w:rsidRDefault="00D14075" w:rsidP="00DF1606">
          <w:pPr>
            <w:jc w:val="right"/>
            <w:rPr>
              <w:rFonts w:cs="Arial"/>
              <w:b/>
              <w:snapToGrid w:val="0"/>
              <w:sz w:val="16"/>
              <w:szCs w:val="16"/>
            </w:rPr>
          </w:pPr>
          <w:r w:rsidRPr="00DF1606">
            <w:rPr>
              <w:rFonts w:cs="Arial"/>
              <w:b/>
              <w:snapToGrid w:val="0"/>
              <w:sz w:val="16"/>
              <w:szCs w:val="16"/>
            </w:rPr>
            <w:t>TINA CIECHANOWSKI</w:t>
          </w:r>
        </w:p>
        <w:p w:rsidR="00D14075" w:rsidRPr="00DF1606" w:rsidRDefault="00D14075" w:rsidP="00DF1606">
          <w:pPr>
            <w:jc w:val="right"/>
            <w:rPr>
              <w:snapToGrid w:val="0"/>
            </w:rPr>
          </w:pPr>
          <w:r w:rsidRPr="00DF1606">
            <w:rPr>
              <w:rFonts w:cs="Arial"/>
              <w:b/>
              <w:snapToGrid w:val="0"/>
              <w:sz w:val="16"/>
              <w:szCs w:val="16"/>
            </w:rPr>
            <w:t xml:space="preserve"> Chief of Police</w:t>
          </w:r>
        </w:p>
      </w:tc>
    </w:tr>
    <w:tr w:rsidR="00D14075" w:rsidRPr="00DF1606" w:rsidTr="005575CB">
      <w:trPr>
        <w:trHeight w:val="1224"/>
      </w:trPr>
      <w:tc>
        <w:tcPr>
          <w:tcW w:w="2508" w:type="dxa"/>
        </w:tcPr>
        <w:p w:rsidR="00D14075" w:rsidRDefault="00D14075" w:rsidP="00DF1606">
          <w:pPr>
            <w:rPr>
              <w:rFonts w:cs="Arial"/>
              <w:b/>
              <w:snapToGrid w:val="0"/>
              <w:sz w:val="16"/>
              <w:szCs w:val="16"/>
            </w:rPr>
          </w:pPr>
          <w:r>
            <w:rPr>
              <w:rFonts w:cs="Arial"/>
              <w:b/>
              <w:snapToGrid w:val="0"/>
              <w:sz w:val="16"/>
              <w:szCs w:val="16"/>
            </w:rPr>
            <w:t xml:space="preserve">DAVE KURZMAN </w:t>
          </w:r>
        </w:p>
        <w:p w:rsidR="00D14075" w:rsidRDefault="00D14075" w:rsidP="00DF1606">
          <w:pPr>
            <w:rPr>
              <w:rFonts w:cs="Arial"/>
              <w:b/>
              <w:snapToGrid w:val="0"/>
              <w:sz w:val="16"/>
              <w:szCs w:val="16"/>
            </w:rPr>
          </w:pPr>
          <w:r>
            <w:rPr>
              <w:rFonts w:cs="Arial"/>
              <w:b/>
              <w:snapToGrid w:val="0"/>
              <w:sz w:val="16"/>
              <w:szCs w:val="16"/>
            </w:rPr>
            <w:t>Commissioner</w:t>
          </w:r>
        </w:p>
        <w:p w:rsidR="00D14075" w:rsidRDefault="00D14075" w:rsidP="00DF1606">
          <w:pPr>
            <w:rPr>
              <w:rFonts w:cs="Arial"/>
              <w:b/>
              <w:snapToGrid w:val="0"/>
              <w:sz w:val="16"/>
              <w:szCs w:val="16"/>
            </w:rPr>
          </w:pPr>
        </w:p>
        <w:p w:rsidR="00D14075" w:rsidRDefault="00D14075" w:rsidP="00196E4E">
          <w:pPr>
            <w:rPr>
              <w:rFonts w:cs="Arial"/>
              <w:b/>
              <w:snapToGrid w:val="0"/>
              <w:sz w:val="16"/>
              <w:szCs w:val="16"/>
            </w:rPr>
          </w:pPr>
          <w:r>
            <w:rPr>
              <w:rFonts w:cs="Arial"/>
              <w:b/>
              <w:snapToGrid w:val="0"/>
              <w:sz w:val="16"/>
              <w:szCs w:val="16"/>
            </w:rPr>
            <w:t>KAIJA MAYFIELD</w:t>
          </w:r>
        </w:p>
        <w:p w:rsidR="00D14075" w:rsidRDefault="00D14075" w:rsidP="00196E4E">
          <w:pPr>
            <w:rPr>
              <w:rFonts w:cs="Arial"/>
              <w:b/>
              <w:snapToGrid w:val="0"/>
              <w:sz w:val="16"/>
              <w:szCs w:val="16"/>
            </w:rPr>
          </w:pPr>
          <w:r>
            <w:rPr>
              <w:rFonts w:cs="Arial"/>
              <w:b/>
              <w:snapToGrid w:val="0"/>
              <w:sz w:val="16"/>
              <w:szCs w:val="16"/>
            </w:rPr>
            <w:t xml:space="preserve">Commissioner </w:t>
          </w:r>
        </w:p>
        <w:p w:rsidR="00D14075" w:rsidRDefault="00D14075" w:rsidP="00D6195C">
          <w:pPr>
            <w:rPr>
              <w:rFonts w:cs="Arial"/>
              <w:b/>
              <w:snapToGrid w:val="0"/>
              <w:sz w:val="16"/>
              <w:szCs w:val="16"/>
            </w:rPr>
          </w:pPr>
        </w:p>
        <w:p w:rsidR="00D14075" w:rsidRPr="00DF1606" w:rsidRDefault="00D14075" w:rsidP="004D2BA7">
          <w:pPr>
            <w:rPr>
              <w:snapToGrid w:val="0"/>
            </w:rPr>
          </w:pPr>
        </w:p>
      </w:tc>
      <w:tc>
        <w:tcPr>
          <w:tcW w:w="5412" w:type="dxa"/>
          <w:vMerge/>
        </w:tcPr>
        <w:p w:rsidR="00D14075" w:rsidRPr="00DF1606" w:rsidRDefault="00D14075" w:rsidP="00DF1606">
          <w:pPr>
            <w:jc w:val="center"/>
            <w:rPr>
              <w:snapToGrid w:val="0"/>
            </w:rPr>
          </w:pPr>
        </w:p>
      </w:tc>
      <w:tc>
        <w:tcPr>
          <w:tcW w:w="2506" w:type="dxa"/>
        </w:tcPr>
        <w:p w:rsidR="00D14075" w:rsidRDefault="00D14075" w:rsidP="00E66959">
          <w:pPr>
            <w:jc w:val="right"/>
            <w:rPr>
              <w:rFonts w:cs="Arial"/>
              <w:b/>
              <w:snapToGrid w:val="0"/>
              <w:sz w:val="16"/>
              <w:szCs w:val="16"/>
            </w:rPr>
          </w:pPr>
        </w:p>
        <w:p w:rsidR="00D14075" w:rsidRPr="00DF1606" w:rsidRDefault="00D14075" w:rsidP="00E66959">
          <w:pPr>
            <w:jc w:val="right"/>
            <w:rPr>
              <w:rFonts w:cs="Arial"/>
              <w:b/>
              <w:snapToGrid w:val="0"/>
              <w:sz w:val="16"/>
              <w:szCs w:val="16"/>
            </w:rPr>
          </w:pPr>
          <w:r>
            <w:rPr>
              <w:rFonts w:cs="Arial"/>
              <w:b/>
              <w:snapToGrid w:val="0"/>
              <w:sz w:val="16"/>
              <w:szCs w:val="16"/>
            </w:rPr>
            <w:t>JACK REISINGER, CBO</w:t>
          </w:r>
        </w:p>
        <w:p w:rsidR="00D14075" w:rsidRDefault="00D14075" w:rsidP="00E66959">
          <w:pPr>
            <w:jc w:val="right"/>
            <w:rPr>
              <w:rFonts w:cs="Arial"/>
              <w:b/>
              <w:snapToGrid w:val="0"/>
              <w:sz w:val="16"/>
              <w:szCs w:val="16"/>
            </w:rPr>
          </w:pPr>
          <w:r w:rsidRPr="00DF1606">
            <w:rPr>
              <w:rFonts w:cs="Arial"/>
              <w:b/>
              <w:snapToGrid w:val="0"/>
              <w:sz w:val="16"/>
              <w:szCs w:val="16"/>
            </w:rPr>
            <w:t xml:space="preserve">Building </w:t>
          </w:r>
          <w:r>
            <w:rPr>
              <w:rFonts w:cs="Arial"/>
              <w:b/>
              <w:snapToGrid w:val="0"/>
              <w:sz w:val="16"/>
              <w:szCs w:val="16"/>
            </w:rPr>
            <w:t>Official/PW Director</w:t>
          </w:r>
        </w:p>
        <w:p w:rsidR="00D14075" w:rsidRDefault="00D14075" w:rsidP="00E66959">
          <w:pPr>
            <w:jc w:val="right"/>
            <w:rPr>
              <w:rFonts w:cs="Arial"/>
              <w:b/>
              <w:snapToGrid w:val="0"/>
              <w:sz w:val="16"/>
              <w:szCs w:val="16"/>
            </w:rPr>
          </w:pPr>
        </w:p>
        <w:p w:rsidR="00D14075" w:rsidRDefault="00D14075" w:rsidP="00E66959">
          <w:pPr>
            <w:jc w:val="right"/>
            <w:rPr>
              <w:rFonts w:cs="Arial"/>
              <w:b/>
              <w:snapToGrid w:val="0"/>
              <w:sz w:val="16"/>
              <w:szCs w:val="16"/>
            </w:rPr>
          </w:pPr>
          <w:r>
            <w:rPr>
              <w:rFonts w:cs="Arial"/>
              <w:b/>
              <w:snapToGrid w:val="0"/>
              <w:sz w:val="16"/>
              <w:szCs w:val="16"/>
            </w:rPr>
            <w:t>MARIA PIERCE</w:t>
          </w:r>
        </w:p>
        <w:p w:rsidR="00D14075" w:rsidRDefault="00D14075" w:rsidP="00E66959">
          <w:pPr>
            <w:jc w:val="right"/>
            <w:rPr>
              <w:rFonts w:cs="Arial"/>
              <w:b/>
              <w:snapToGrid w:val="0"/>
              <w:sz w:val="16"/>
              <w:szCs w:val="16"/>
            </w:rPr>
          </w:pPr>
          <w:r>
            <w:rPr>
              <w:rFonts w:cs="Arial"/>
              <w:b/>
              <w:snapToGrid w:val="0"/>
              <w:sz w:val="16"/>
              <w:szCs w:val="16"/>
            </w:rPr>
            <w:t>Finance/HR Director</w:t>
          </w:r>
        </w:p>
        <w:p w:rsidR="00D14075" w:rsidRPr="00DF1606" w:rsidRDefault="00D14075" w:rsidP="00E66959">
          <w:pPr>
            <w:jc w:val="right"/>
            <w:rPr>
              <w:snapToGrid w:val="0"/>
            </w:rPr>
          </w:pPr>
        </w:p>
      </w:tc>
    </w:tr>
  </w:tbl>
  <w:p w:rsidR="00D14075" w:rsidRDefault="00D14075" w:rsidP="000167EF">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51B"/>
    <w:multiLevelType w:val="hybridMultilevel"/>
    <w:tmpl w:val="34CA76EA"/>
    <w:lvl w:ilvl="0" w:tplc="CF767826">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2710"/>
    <w:multiLevelType w:val="hybridMultilevel"/>
    <w:tmpl w:val="EE08570E"/>
    <w:lvl w:ilvl="0" w:tplc="C562C5BA">
      <w:start w:val="1"/>
      <w:numFmt w:val="low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 w15:restartNumberingAfterBreak="0">
    <w:nsid w:val="033F3432"/>
    <w:multiLevelType w:val="hybridMultilevel"/>
    <w:tmpl w:val="4184D454"/>
    <w:lvl w:ilvl="0" w:tplc="23F024D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422B9"/>
    <w:multiLevelType w:val="hybridMultilevel"/>
    <w:tmpl w:val="B55E7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149C"/>
    <w:multiLevelType w:val="hybridMultilevel"/>
    <w:tmpl w:val="BCE6752E"/>
    <w:lvl w:ilvl="0" w:tplc="899A6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7C66EF"/>
    <w:multiLevelType w:val="hybridMultilevel"/>
    <w:tmpl w:val="1750D9AE"/>
    <w:lvl w:ilvl="0" w:tplc="7042F526">
      <w:start w:val="1"/>
      <w:numFmt w:val="decimal"/>
      <w:lvlText w:val="%1."/>
      <w:lvlJc w:val="left"/>
      <w:pPr>
        <w:ind w:left="720" w:hanging="360"/>
      </w:pPr>
      <w:rPr>
        <w:rFonts w:hint="default"/>
        <w:b w:val="0"/>
        <w:sz w:val="22"/>
      </w:rPr>
    </w:lvl>
    <w:lvl w:ilvl="1" w:tplc="186E771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97EB8"/>
    <w:multiLevelType w:val="hybridMultilevel"/>
    <w:tmpl w:val="F158633A"/>
    <w:lvl w:ilvl="0" w:tplc="CF767826">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51832"/>
    <w:multiLevelType w:val="hybridMultilevel"/>
    <w:tmpl w:val="F2E4D7FA"/>
    <w:lvl w:ilvl="0" w:tplc="D45EA42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21520889"/>
    <w:multiLevelType w:val="hybridMultilevel"/>
    <w:tmpl w:val="9198F980"/>
    <w:lvl w:ilvl="0" w:tplc="9E5A6AF4">
      <w:start w:val="1"/>
      <w:numFmt w:val="lowerLetter"/>
      <w:lvlText w:val="%1."/>
      <w:lvlJc w:val="left"/>
      <w:pPr>
        <w:ind w:left="1395" w:hanging="39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9" w15:restartNumberingAfterBreak="0">
    <w:nsid w:val="21A14A55"/>
    <w:multiLevelType w:val="hybridMultilevel"/>
    <w:tmpl w:val="BB3439C6"/>
    <w:lvl w:ilvl="0" w:tplc="93B05CB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2286161E"/>
    <w:multiLevelType w:val="hybridMultilevel"/>
    <w:tmpl w:val="BC268E40"/>
    <w:lvl w:ilvl="0" w:tplc="8EEEA33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3250C86"/>
    <w:multiLevelType w:val="hybridMultilevel"/>
    <w:tmpl w:val="4964F400"/>
    <w:lvl w:ilvl="0" w:tplc="DFAA01F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233D2674"/>
    <w:multiLevelType w:val="hybridMultilevel"/>
    <w:tmpl w:val="C71C2838"/>
    <w:lvl w:ilvl="0" w:tplc="15548F5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2B6F07C5"/>
    <w:multiLevelType w:val="hybridMultilevel"/>
    <w:tmpl w:val="B99AE280"/>
    <w:lvl w:ilvl="0" w:tplc="7F1001C2">
      <w:start w:val="1"/>
      <w:numFmt w:val="lowerLetter"/>
      <w:lvlText w:val="%1."/>
      <w:lvlJc w:val="left"/>
      <w:pPr>
        <w:ind w:left="2715" w:hanging="360"/>
      </w:pPr>
      <w:rPr>
        <w:rFonts w:hint="default"/>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14" w15:restartNumberingAfterBreak="0">
    <w:nsid w:val="2BD537B5"/>
    <w:multiLevelType w:val="hybridMultilevel"/>
    <w:tmpl w:val="C968294A"/>
    <w:lvl w:ilvl="0" w:tplc="D11A5FAC">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324D75E5"/>
    <w:multiLevelType w:val="hybridMultilevel"/>
    <w:tmpl w:val="273A2CC4"/>
    <w:lvl w:ilvl="0" w:tplc="B23630DE">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355A0076"/>
    <w:multiLevelType w:val="hybridMultilevel"/>
    <w:tmpl w:val="7E70F62E"/>
    <w:lvl w:ilvl="0" w:tplc="C16E4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8512AE"/>
    <w:multiLevelType w:val="hybridMultilevel"/>
    <w:tmpl w:val="71C62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851C4"/>
    <w:multiLevelType w:val="hybridMultilevel"/>
    <w:tmpl w:val="1046C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475B20"/>
    <w:multiLevelType w:val="hybridMultilevel"/>
    <w:tmpl w:val="65F87A4C"/>
    <w:lvl w:ilvl="0" w:tplc="1610DAB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2133D"/>
    <w:multiLevelType w:val="hybridMultilevel"/>
    <w:tmpl w:val="909AD7D2"/>
    <w:lvl w:ilvl="0" w:tplc="FCEECE44">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4F886030"/>
    <w:multiLevelType w:val="hybridMultilevel"/>
    <w:tmpl w:val="A3A0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C5CE7"/>
    <w:multiLevelType w:val="hybridMultilevel"/>
    <w:tmpl w:val="2C54F236"/>
    <w:lvl w:ilvl="0" w:tplc="2D102DB6">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506F0665"/>
    <w:multiLevelType w:val="hybridMultilevel"/>
    <w:tmpl w:val="E65CF090"/>
    <w:lvl w:ilvl="0" w:tplc="AC8297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4661598"/>
    <w:multiLevelType w:val="hybridMultilevel"/>
    <w:tmpl w:val="3348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A188C"/>
    <w:multiLevelType w:val="hybridMultilevel"/>
    <w:tmpl w:val="4532F236"/>
    <w:lvl w:ilvl="0" w:tplc="8CEE1FE6">
      <w:start w:val="1"/>
      <w:numFmt w:val="decimal"/>
      <w:lvlText w:val="%1."/>
      <w:lvlJc w:val="left"/>
      <w:pPr>
        <w:ind w:left="450" w:hanging="360"/>
      </w:pPr>
      <w:rPr>
        <w:rFonts w:ascii="Arial" w:eastAsiaTheme="minorHAnsi" w:hAnsi="Arial" w:cs="Arial"/>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FAA38A3"/>
    <w:multiLevelType w:val="hybridMultilevel"/>
    <w:tmpl w:val="1F5ED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467883"/>
    <w:multiLevelType w:val="hybridMultilevel"/>
    <w:tmpl w:val="44A4953C"/>
    <w:lvl w:ilvl="0" w:tplc="95E620C4">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66F63823"/>
    <w:multiLevelType w:val="hybridMultilevel"/>
    <w:tmpl w:val="BEF0B3D4"/>
    <w:lvl w:ilvl="0" w:tplc="1B90A3E2">
      <w:start w:val="1"/>
      <w:numFmt w:val="lowerLetter"/>
      <w:lvlText w:val="%1."/>
      <w:lvlJc w:val="left"/>
      <w:pPr>
        <w:ind w:left="900" w:hanging="360"/>
      </w:pPr>
      <w:rPr>
        <w:rFonts w:eastAsia="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A4B7D26"/>
    <w:multiLevelType w:val="hybridMultilevel"/>
    <w:tmpl w:val="7E70F62E"/>
    <w:lvl w:ilvl="0" w:tplc="C16E4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F72F18"/>
    <w:multiLevelType w:val="hybridMultilevel"/>
    <w:tmpl w:val="07128B68"/>
    <w:lvl w:ilvl="0" w:tplc="74D45FFE">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1" w15:restartNumberingAfterBreak="0">
    <w:nsid w:val="77344714"/>
    <w:multiLevelType w:val="hybridMultilevel"/>
    <w:tmpl w:val="E0BAC474"/>
    <w:lvl w:ilvl="0" w:tplc="2EE8F02C">
      <w:start w:val="1"/>
      <w:numFmt w:val="decimal"/>
      <w:lvlText w:val="%1."/>
      <w:lvlJc w:val="left"/>
      <w:pPr>
        <w:ind w:left="135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A45DC5"/>
    <w:multiLevelType w:val="hybridMultilevel"/>
    <w:tmpl w:val="2E0255DE"/>
    <w:lvl w:ilvl="0" w:tplc="7042F526">
      <w:start w:val="1"/>
      <w:numFmt w:val="decimal"/>
      <w:lvlText w:val="%1."/>
      <w:lvlJc w:val="left"/>
      <w:pPr>
        <w:ind w:left="720" w:hanging="360"/>
      </w:pPr>
      <w:rPr>
        <w:rFonts w:hint="default"/>
        <w:b w:val="0"/>
        <w:sz w:val="22"/>
      </w:rPr>
    </w:lvl>
    <w:lvl w:ilvl="1" w:tplc="186E771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87CEF"/>
    <w:multiLevelType w:val="hybridMultilevel"/>
    <w:tmpl w:val="BD1683C4"/>
    <w:lvl w:ilvl="0" w:tplc="CE8C538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5"/>
  </w:num>
  <w:num w:numId="4">
    <w:abstractNumId w:val="5"/>
  </w:num>
  <w:num w:numId="5">
    <w:abstractNumId w:val="32"/>
  </w:num>
  <w:num w:numId="6">
    <w:abstractNumId w:val="6"/>
  </w:num>
  <w:num w:numId="7">
    <w:abstractNumId w:val="3"/>
  </w:num>
  <w:num w:numId="8">
    <w:abstractNumId w:val="26"/>
  </w:num>
  <w:num w:numId="9">
    <w:abstractNumId w:val="24"/>
  </w:num>
  <w:num w:numId="10">
    <w:abstractNumId w:val="21"/>
  </w:num>
  <w:num w:numId="11">
    <w:abstractNumId w:val="19"/>
  </w:num>
  <w:num w:numId="12">
    <w:abstractNumId w:val="8"/>
  </w:num>
  <w:num w:numId="13">
    <w:abstractNumId w:val="4"/>
  </w:num>
  <w:num w:numId="14">
    <w:abstractNumId w:val="13"/>
  </w:num>
  <w:num w:numId="15">
    <w:abstractNumId w:val="10"/>
  </w:num>
  <w:num w:numId="16">
    <w:abstractNumId w:val="7"/>
  </w:num>
  <w:num w:numId="17">
    <w:abstractNumId w:val="12"/>
  </w:num>
  <w:num w:numId="18">
    <w:abstractNumId w:val="2"/>
  </w:num>
  <w:num w:numId="19">
    <w:abstractNumId w:val="31"/>
  </w:num>
  <w:num w:numId="20">
    <w:abstractNumId w:val="1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9"/>
  </w:num>
  <w:num w:numId="25">
    <w:abstractNumId w:val="33"/>
  </w:num>
  <w:num w:numId="26">
    <w:abstractNumId w:val="30"/>
  </w:num>
  <w:num w:numId="27">
    <w:abstractNumId w:val="22"/>
  </w:num>
  <w:num w:numId="28">
    <w:abstractNumId w:val="28"/>
  </w:num>
  <w:num w:numId="29">
    <w:abstractNumId w:val="20"/>
  </w:num>
  <w:num w:numId="30">
    <w:abstractNumId w:val="17"/>
  </w:num>
  <w:num w:numId="31">
    <w:abstractNumId w:val="29"/>
  </w:num>
  <w:num w:numId="32">
    <w:abstractNumId w:val="16"/>
  </w:num>
  <w:num w:numId="33">
    <w:abstractNumId w:val="1"/>
  </w:num>
  <w:num w:numId="34">
    <w:abstractNumId w:val="1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546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9.8783.36102"/>
    <w:docVar w:name="NextBookmarkNum" w:val="33"/>
  </w:docVars>
  <w:rsids>
    <w:rsidRoot w:val="00DF1606"/>
    <w:rsid w:val="00001DE8"/>
    <w:rsid w:val="0000384D"/>
    <w:rsid w:val="00004AFB"/>
    <w:rsid w:val="00006EA4"/>
    <w:rsid w:val="00007FA3"/>
    <w:rsid w:val="000127EF"/>
    <w:rsid w:val="000163BD"/>
    <w:rsid w:val="000167EF"/>
    <w:rsid w:val="00017DB9"/>
    <w:rsid w:val="000241E1"/>
    <w:rsid w:val="00024985"/>
    <w:rsid w:val="00027A3C"/>
    <w:rsid w:val="00027BF0"/>
    <w:rsid w:val="000336B9"/>
    <w:rsid w:val="00037EC3"/>
    <w:rsid w:val="00041096"/>
    <w:rsid w:val="00042168"/>
    <w:rsid w:val="00042AD3"/>
    <w:rsid w:val="0004459B"/>
    <w:rsid w:val="00046089"/>
    <w:rsid w:val="00046878"/>
    <w:rsid w:val="00046970"/>
    <w:rsid w:val="00047B00"/>
    <w:rsid w:val="00047E5B"/>
    <w:rsid w:val="000504D0"/>
    <w:rsid w:val="00055859"/>
    <w:rsid w:val="00055E74"/>
    <w:rsid w:val="00060171"/>
    <w:rsid w:val="0006796A"/>
    <w:rsid w:val="000725AE"/>
    <w:rsid w:val="00072BEF"/>
    <w:rsid w:val="00074846"/>
    <w:rsid w:val="00075D34"/>
    <w:rsid w:val="00076B44"/>
    <w:rsid w:val="000779A9"/>
    <w:rsid w:val="000813B6"/>
    <w:rsid w:val="00082EC8"/>
    <w:rsid w:val="00084533"/>
    <w:rsid w:val="000873D0"/>
    <w:rsid w:val="00090256"/>
    <w:rsid w:val="000953E5"/>
    <w:rsid w:val="000A01E5"/>
    <w:rsid w:val="000A02D3"/>
    <w:rsid w:val="000A1DFB"/>
    <w:rsid w:val="000A2504"/>
    <w:rsid w:val="000A2FA1"/>
    <w:rsid w:val="000A56E2"/>
    <w:rsid w:val="000A5F3D"/>
    <w:rsid w:val="000A6334"/>
    <w:rsid w:val="000A68F6"/>
    <w:rsid w:val="000A7FCB"/>
    <w:rsid w:val="000B4AD1"/>
    <w:rsid w:val="000B666F"/>
    <w:rsid w:val="000B6A33"/>
    <w:rsid w:val="000B6B05"/>
    <w:rsid w:val="000C002A"/>
    <w:rsid w:val="000C1257"/>
    <w:rsid w:val="000C2CF4"/>
    <w:rsid w:val="000C485D"/>
    <w:rsid w:val="000C7203"/>
    <w:rsid w:val="000D0693"/>
    <w:rsid w:val="000D2B67"/>
    <w:rsid w:val="000D3D72"/>
    <w:rsid w:val="000D473D"/>
    <w:rsid w:val="000D4B4E"/>
    <w:rsid w:val="000D73DA"/>
    <w:rsid w:val="000E2929"/>
    <w:rsid w:val="000E2C0C"/>
    <w:rsid w:val="000E36FB"/>
    <w:rsid w:val="000E44C7"/>
    <w:rsid w:val="000F0571"/>
    <w:rsid w:val="000F20C8"/>
    <w:rsid w:val="000F4B2C"/>
    <w:rsid w:val="000F7EF2"/>
    <w:rsid w:val="00100B1B"/>
    <w:rsid w:val="0010488A"/>
    <w:rsid w:val="00105D7B"/>
    <w:rsid w:val="0010704F"/>
    <w:rsid w:val="00115D77"/>
    <w:rsid w:val="00125B97"/>
    <w:rsid w:val="001302E2"/>
    <w:rsid w:val="00133C93"/>
    <w:rsid w:val="00135D2C"/>
    <w:rsid w:val="0013704C"/>
    <w:rsid w:val="00137D78"/>
    <w:rsid w:val="001432E3"/>
    <w:rsid w:val="00143688"/>
    <w:rsid w:val="0015407A"/>
    <w:rsid w:val="001573D4"/>
    <w:rsid w:val="00157D98"/>
    <w:rsid w:val="0016284B"/>
    <w:rsid w:val="0016396B"/>
    <w:rsid w:val="001660B8"/>
    <w:rsid w:val="00166E7A"/>
    <w:rsid w:val="00174C29"/>
    <w:rsid w:val="001757B2"/>
    <w:rsid w:val="00196E4E"/>
    <w:rsid w:val="00197817"/>
    <w:rsid w:val="001A1F7D"/>
    <w:rsid w:val="001A29E4"/>
    <w:rsid w:val="001A4491"/>
    <w:rsid w:val="001A45D3"/>
    <w:rsid w:val="001A615E"/>
    <w:rsid w:val="001A7AA3"/>
    <w:rsid w:val="001A7BBD"/>
    <w:rsid w:val="001B2DF6"/>
    <w:rsid w:val="001B7B82"/>
    <w:rsid w:val="001C04BF"/>
    <w:rsid w:val="001C1CC6"/>
    <w:rsid w:val="001C27E6"/>
    <w:rsid w:val="001C54B5"/>
    <w:rsid w:val="001D3FE8"/>
    <w:rsid w:val="001D4062"/>
    <w:rsid w:val="001D4E0F"/>
    <w:rsid w:val="001E2B16"/>
    <w:rsid w:val="001F1919"/>
    <w:rsid w:val="001F277E"/>
    <w:rsid w:val="00203623"/>
    <w:rsid w:val="00204708"/>
    <w:rsid w:val="00207283"/>
    <w:rsid w:val="00211644"/>
    <w:rsid w:val="00212676"/>
    <w:rsid w:val="002143D1"/>
    <w:rsid w:val="00215256"/>
    <w:rsid w:val="00216C6C"/>
    <w:rsid w:val="00221D38"/>
    <w:rsid w:val="002223D2"/>
    <w:rsid w:val="00222A5E"/>
    <w:rsid w:val="00222B60"/>
    <w:rsid w:val="002258A8"/>
    <w:rsid w:val="0023658E"/>
    <w:rsid w:val="002375AA"/>
    <w:rsid w:val="0023763E"/>
    <w:rsid w:val="002453B8"/>
    <w:rsid w:val="0024652E"/>
    <w:rsid w:val="00250E00"/>
    <w:rsid w:val="002575D0"/>
    <w:rsid w:val="00262670"/>
    <w:rsid w:val="0027157B"/>
    <w:rsid w:val="00274B63"/>
    <w:rsid w:val="00280E13"/>
    <w:rsid w:val="00285005"/>
    <w:rsid w:val="002912F4"/>
    <w:rsid w:val="00293649"/>
    <w:rsid w:val="0029611B"/>
    <w:rsid w:val="002A0900"/>
    <w:rsid w:val="002A0F10"/>
    <w:rsid w:val="002A1EE7"/>
    <w:rsid w:val="002A2187"/>
    <w:rsid w:val="002A2534"/>
    <w:rsid w:val="002A316A"/>
    <w:rsid w:val="002A69B5"/>
    <w:rsid w:val="002B2787"/>
    <w:rsid w:val="002B44BB"/>
    <w:rsid w:val="002B6825"/>
    <w:rsid w:val="002C036B"/>
    <w:rsid w:val="002C0CAB"/>
    <w:rsid w:val="002C0F0B"/>
    <w:rsid w:val="002C2FC3"/>
    <w:rsid w:val="002C313D"/>
    <w:rsid w:val="002C5799"/>
    <w:rsid w:val="002D03F2"/>
    <w:rsid w:val="002D4C44"/>
    <w:rsid w:val="002D4D60"/>
    <w:rsid w:val="002D5F83"/>
    <w:rsid w:val="002D677A"/>
    <w:rsid w:val="002D716C"/>
    <w:rsid w:val="002E176A"/>
    <w:rsid w:val="002E4A67"/>
    <w:rsid w:val="002E72DF"/>
    <w:rsid w:val="002E774D"/>
    <w:rsid w:val="002F1CBA"/>
    <w:rsid w:val="002F4FCE"/>
    <w:rsid w:val="002F55C3"/>
    <w:rsid w:val="00301703"/>
    <w:rsid w:val="0030293F"/>
    <w:rsid w:val="00302B4B"/>
    <w:rsid w:val="00303352"/>
    <w:rsid w:val="0030407A"/>
    <w:rsid w:val="00306B0C"/>
    <w:rsid w:val="00306C0D"/>
    <w:rsid w:val="00310922"/>
    <w:rsid w:val="00311C9A"/>
    <w:rsid w:val="00313E71"/>
    <w:rsid w:val="003164B2"/>
    <w:rsid w:val="003170EF"/>
    <w:rsid w:val="00320ABE"/>
    <w:rsid w:val="00322CE3"/>
    <w:rsid w:val="00324FE8"/>
    <w:rsid w:val="00326185"/>
    <w:rsid w:val="00327338"/>
    <w:rsid w:val="00327902"/>
    <w:rsid w:val="00330864"/>
    <w:rsid w:val="00335334"/>
    <w:rsid w:val="003368E9"/>
    <w:rsid w:val="003374F8"/>
    <w:rsid w:val="00337BE7"/>
    <w:rsid w:val="00340CF8"/>
    <w:rsid w:val="0034140F"/>
    <w:rsid w:val="0034574F"/>
    <w:rsid w:val="00353026"/>
    <w:rsid w:val="003552E6"/>
    <w:rsid w:val="003633E5"/>
    <w:rsid w:val="00367827"/>
    <w:rsid w:val="00371318"/>
    <w:rsid w:val="003749D7"/>
    <w:rsid w:val="00375A82"/>
    <w:rsid w:val="003778D5"/>
    <w:rsid w:val="00383BCA"/>
    <w:rsid w:val="0038473D"/>
    <w:rsid w:val="003870C3"/>
    <w:rsid w:val="00391239"/>
    <w:rsid w:val="00394945"/>
    <w:rsid w:val="00396C6E"/>
    <w:rsid w:val="0039716F"/>
    <w:rsid w:val="0039758D"/>
    <w:rsid w:val="003A064D"/>
    <w:rsid w:val="003A0947"/>
    <w:rsid w:val="003A3789"/>
    <w:rsid w:val="003A4822"/>
    <w:rsid w:val="003B6F49"/>
    <w:rsid w:val="003C00CD"/>
    <w:rsid w:val="003C33BF"/>
    <w:rsid w:val="003C3C96"/>
    <w:rsid w:val="003C588D"/>
    <w:rsid w:val="003C5B1F"/>
    <w:rsid w:val="003C7481"/>
    <w:rsid w:val="003D17A6"/>
    <w:rsid w:val="003D2159"/>
    <w:rsid w:val="003D3AF6"/>
    <w:rsid w:val="003D5248"/>
    <w:rsid w:val="003D6C46"/>
    <w:rsid w:val="003D7818"/>
    <w:rsid w:val="003E0ED1"/>
    <w:rsid w:val="003E4B44"/>
    <w:rsid w:val="003E51FC"/>
    <w:rsid w:val="003E5681"/>
    <w:rsid w:val="003E73A8"/>
    <w:rsid w:val="003F1F4E"/>
    <w:rsid w:val="003F2F15"/>
    <w:rsid w:val="003F4E98"/>
    <w:rsid w:val="003F6042"/>
    <w:rsid w:val="00403A47"/>
    <w:rsid w:val="00407E78"/>
    <w:rsid w:val="00413347"/>
    <w:rsid w:val="0042018D"/>
    <w:rsid w:val="00420B85"/>
    <w:rsid w:val="004212CA"/>
    <w:rsid w:val="00422858"/>
    <w:rsid w:val="00422D51"/>
    <w:rsid w:val="00425F00"/>
    <w:rsid w:val="00427A0F"/>
    <w:rsid w:val="004300C1"/>
    <w:rsid w:val="00430729"/>
    <w:rsid w:val="00430B19"/>
    <w:rsid w:val="00434196"/>
    <w:rsid w:val="00435DB5"/>
    <w:rsid w:val="004371BC"/>
    <w:rsid w:val="0044486B"/>
    <w:rsid w:val="00445D89"/>
    <w:rsid w:val="00446891"/>
    <w:rsid w:val="00447DBE"/>
    <w:rsid w:val="004542B2"/>
    <w:rsid w:val="00455EAE"/>
    <w:rsid w:val="0045758E"/>
    <w:rsid w:val="00464FDA"/>
    <w:rsid w:val="00466727"/>
    <w:rsid w:val="00466B08"/>
    <w:rsid w:val="00467074"/>
    <w:rsid w:val="004710A5"/>
    <w:rsid w:val="004712EF"/>
    <w:rsid w:val="00477230"/>
    <w:rsid w:val="00477667"/>
    <w:rsid w:val="004779A2"/>
    <w:rsid w:val="00481F37"/>
    <w:rsid w:val="00483839"/>
    <w:rsid w:val="00483D24"/>
    <w:rsid w:val="00484334"/>
    <w:rsid w:val="00492D47"/>
    <w:rsid w:val="004947FC"/>
    <w:rsid w:val="00495232"/>
    <w:rsid w:val="004A0263"/>
    <w:rsid w:val="004A1333"/>
    <w:rsid w:val="004A18FA"/>
    <w:rsid w:val="004A553E"/>
    <w:rsid w:val="004B2010"/>
    <w:rsid w:val="004C322D"/>
    <w:rsid w:val="004D2BA7"/>
    <w:rsid w:val="004E2BD1"/>
    <w:rsid w:val="004E750C"/>
    <w:rsid w:val="004F0CD0"/>
    <w:rsid w:val="004F15FB"/>
    <w:rsid w:val="004F3F2C"/>
    <w:rsid w:val="004F522A"/>
    <w:rsid w:val="004F7DAA"/>
    <w:rsid w:val="00503D72"/>
    <w:rsid w:val="005046D2"/>
    <w:rsid w:val="00513083"/>
    <w:rsid w:val="00514DD1"/>
    <w:rsid w:val="005151F6"/>
    <w:rsid w:val="0051792F"/>
    <w:rsid w:val="00517D81"/>
    <w:rsid w:val="00520691"/>
    <w:rsid w:val="005237C2"/>
    <w:rsid w:val="00524C90"/>
    <w:rsid w:val="005300D1"/>
    <w:rsid w:val="005307D6"/>
    <w:rsid w:val="0053169E"/>
    <w:rsid w:val="00534A7C"/>
    <w:rsid w:val="00540BB1"/>
    <w:rsid w:val="005418CE"/>
    <w:rsid w:val="00541FCA"/>
    <w:rsid w:val="005465D6"/>
    <w:rsid w:val="00552297"/>
    <w:rsid w:val="005530FC"/>
    <w:rsid w:val="005575CB"/>
    <w:rsid w:val="00562126"/>
    <w:rsid w:val="00563D98"/>
    <w:rsid w:val="00565FD6"/>
    <w:rsid w:val="0056702F"/>
    <w:rsid w:val="005731A9"/>
    <w:rsid w:val="0057749E"/>
    <w:rsid w:val="00577BF0"/>
    <w:rsid w:val="00580B64"/>
    <w:rsid w:val="005821FA"/>
    <w:rsid w:val="00584DCC"/>
    <w:rsid w:val="0058689C"/>
    <w:rsid w:val="00586F4F"/>
    <w:rsid w:val="00591227"/>
    <w:rsid w:val="005926F5"/>
    <w:rsid w:val="00594361"/>
    <w:rsid w:val="0059471A"/>
    <w:rsid w:val="005A011E"/>
    <w:rsid w:val="005A18FD"/>
    <w:rsid w:val="005A4E72"/>
    <w:rsid w:val="005A502F"/>
    <w:rsid w:val="005A51DF"/>
    <w:rsid w:val="005A67CB"/>
    <w:rsid w:val="005A6E89"/>
    <w:rsid w:val="005B13C2"/>
    <w:rsid w:val="005B6BA0"/>
    <w:rsid w:val="005B7F41"/>
    <w:rsid w:val="005C1B28"/>
    <w:rsid w:val="005C4016"/>
    <w:rsid w:val="005C7D68"/>
    <w:rsid w:val="005D2AFA"/>
    <w:rsid w:val="005D3529"/>
    <w:rsid w:val="005D6FB2"/>
    <w:rsid w:val="005D736E"/>
    <w:rsid w:val="005D7D2E"/>
    <w:rsid w:val="005E2B71"/>
    <w:rsid w:val="005E5EF0"/>
    <w:rsid w:val="005E67F7"/>
    <w:rsid w:val="005E76A3"/>
    <w:rsid w:val="005E77BD"/>
    <w:rsid w:val="005F5D3F"/>
    <w:rsid w:val="00600119"/>
    <w:rsid w:val="006006D1"/>
    <w:rsid w:val="006031AB"/>
    <w:rsid w:val="00613DED"/>
    <w:rsid w:val="00614FD8"/>
    <w:rsid w:val="0063371D"/>
    <w:rsid w:val="00633D2B"/>
    <w:rsid w:val="00633E4D"/>
    <w:rsid w:val="006353F8"/>
    <w:rsid w:val="00637BF1"/>
    <w:rsid w:val="00640CD2"/>
    <w:rsid w:val="0064630B"/>
    <w:rsid w:val="00647E0E"/>
    <w:rsid w:val="00651E82"/>
    <w:rsid w:val="00652CA3"/>
    <w:rsid w:val="00652FD4"/>
    <w:rsid w:val="00653007"/>
    <w:rsid w:val="00653E09"/>
    <w:rsid w:val="00656912"/>
    <w:rsid w:val="00660FB2"/>
    <w:rsid w:val="006643C6"/>
    <w:rsid w:val="006648F6"/>
    <w:rsid w:val="00672A91"/>
    <w:rsid w:val="00677E24"/>
    <w:rsid w:val="00695B27"/>
    <w:rsid w:val="0069638E"/>
    <w:rsid w:val="006A0427"/>
    <w:rsid w:val="006A13A9"/>
    <w:rsid w:val="006A1BA0"/>
    <w:rsid w:val="006A3281"/>
    <w:rsid w:val="006A3B9B"/>
    <w:rsid w:val="006A4485"/>
    <w:rsid w:val="006A4E00"/>
    <w:rsid w:val="006A4F7D"/>
    <w:rsid w:val="006A6180"/>
    <w:rsid w:val="006A6477"/>
    <w:rsid w:val="006B28FB"/>
    <w:rsid w:val="006B7F23"/>
    <w:rsid w:val="006C0688"/>
    <w:rsid w:val="006C19B1"/>
    <w:rsid w:val="006C1B01"/>
    <w:rsid w:val="006C2016"/>
    <w:rsid w:val="006C29B6"/>
    <w:rsid w:val="006C311E"/>
    <w:rsid w:val="006C535C"/>
    <w:rsid w:val="006C70F7"/>
    <w:rsid w:val="006D07FA"/>
    <w:rsid w:val="006D38AD"/>
    <w:rsid w:val="006D5957"/>
    <w:rsid w:val="006E11A7"/>
    <w:rsid w:val="006E4D4D"/>
    <w:rsid w:val="006E69DA"/>
    <w:rsid w:val="006E6AF1"/>
    <w:rsid w:val="006E6CFB"/>
    <w:rsid w:val="006E78BE"/>
    <w:rsid w:val="006E79D0"/>
    <w:rsid w:val="006F0FC4"/>
    <w:rsid w:val="006F1144"/>
    <w:rsid w:val="006F2CED"/>
    <w:rsid w:val="006F388B"/>
    <w:rsid w:val="007024B9"/>
    <w:rsid w:val="007066B8"/>
    <w:rsid w:val="00711935"/>
    <w:rsid w:val="00712AF6"/>
    <w:rsid w:val="00720649"/>
    <w:rsid w:val="00720D86"/>
    <w:rsid w:val="00727773"/>
    <w:rsid w:val="00730959"/>
    <w:rsid w:val="00733380"/>
    <w:rsid w:val="00734590"/>
    <w:rsid w:val="00734E03"/>
    <w:rsid w:val="007353D5"/>
    <w:rsid w:val="00740B94"/>
    <w:rsid w:val="00740FA8"/>
    <w:rsid w:val="0074161D"/>
    <w:rsid w:val="00741F8E"/>
    <w:rsid w:val="0074636C"/>
    <w:rsid w:val="0075012C"/>
    <w:rsid w:val="00750ECF"/>
    <w:rsid w:val="007530CA"/>
    <w:rsid w:val="007555E0"/>
    <w:rsid w:val="0075604F"/>
    <w:rsid w:val="00756CE3"/>
    <w:rsid w:val="00766DBB"/>
    <w:rsid w:val="007739C5"/>
    <w:rsid w:val="00780A34"/>
    <w:rsid w:val="00780B7B"/>
    <w:rsid w:val="007810AF"/>
    <w:rsid w:val="0078372F"/>
    <w:rsid w:val="00784A5F"/>
    <w:rsid w:val="00790378"/>
    <w:rsid w:val="00791D70"/>
    <w:rsid w:val="0079469F"/>
    <w:rsid w:val="007949B9"/>
    <w:rsid w:val="00794BB4"/>
    <w:rsid w:val="007955C2"/>
    <w:rsid w:val="007A0019"/>
    <w:rsid w:val="007A1D53"/>
    <w:rsid w:val="007A3803"/>
    <w:rsid w:val="007A499B"/>
    <w:rsid w:val="007A61E5"/>
    <w:rsid w:val="007B1518"/>
    <w:rsid w:val="007B1CA2"/>
    <w:rsid w:val="007B2B26"/>
    <w:rsid w:val="007B3C86"/>
    <w:rsid w:val="007B786C"/>
    <w:rsid w:val="007C18BF"/>
    <w:rsid w:val="007C70EC"/>
    <w:rsid w:val="007D1EFB"/>
    <w:rsid w:val="007D203E"/>
    <w:rsid w:val="007D5921"/>
    <w:rsid w:val="007D5AE1"/>
    <w:rsid w:val="007D6436"/>
    <w:rsid w:val="007D6507"/>
    <w:rsid w:val="007D6621"/>
    <w:rsid w:val="007D6A4F"/>
    <w:rsid w:val="007D7482"/>
    <w:rsid w:val="007E0D43"/>
    <w:rsid w:val="007E10E5"/>
    <w:rsid w:val="007E38FB"/>
    <w:rsid w:val="007E397A"/>
    <w:rsid w:val="007F30A0"/>
    <w:rsid w:val="007F40FC"/>
    <w:rsid w:val="007F448B"/>
    <w:rsid w:val="007F5A8D"/>
    <w:rsid w:val="00807510"/>
    <w:rsid w:val="008159B5"/>
    <w:rsid w:val="0082025C"/>
    <w:rsid w:val="00820FBB"/>
    <w:rsid w:val="008214DE"/>
    <w:rsid w:val="0082376A"/>
    <w:rsid w:val="0084030E"/>
    <w:rsid w:val="00845036"/>
    <w:rsid w:val="00854267"/>
    <w:rsid w:val="00866B9A"/>
    <w:rsid w:val="00866FE5"/>
    <w:rsid w:val="00867E6E"/>
    <w:rsid w:val="00870004"/>
    <w:rsid w:val="00871B76"/>
    <w:rsid w:val="0087367F"/>
    <w:rsid w:val="00877290"/>
    <w:rsid w:val="0088072F"/>
    <w:rsid w:val="00883A8D"/>
    <w:rsid w:val="00883BDA"/>
    <w:rsid w:val="00884E64"/>
    <w:rsid w:val="00886A2D"/>
    <w:rsid w:val="00886A84"/>
    <w:rsid w:val="00890BA5"/>
    <w:rsid w:val="00893CFF"/>
    <w:rsid w:val="008947F7"/>
    <w:rsid w:val="00894DBF"/>
    <w:rsid w:val="008952D7"/>
    <w:rsid w:val="008961FC"/>
    <w:rsid w:val="00896BB5"/>
    <w:rsid w:val="00897181"/>
    <w:rsid w:val="0089775F"/>
    <w:rsid w:val="008A19C8"/>
    <w:rsid w:val="008A3C18"/>
    <w:rsid w:val="008A626C"/>
    <w:rsid w:val="008A6CD2"/>
    <w:rsid w:val="008A7974"/>
    <w:rsid w:val="008B3AEB"/>
    <w:rsid w:val="008B56AE"/>
    <w:rsid w:val="008B6809"/>
    <w:rsid w:val="008B6AA0"/>
    <w:rsid w:val="008B7C9F"/>
    <w:rsid w:val="008C3F8C"/>
    <w:rsid w:val="008C54CF"/>
    <w:rsid w:val="008C6F32"/>
    <w:rsid w:val="008D2CA2"/>
    <w:rsid w:val="008D4030"/>
    <w:rsid w:val="008D560C"/>
    <w:rsid w:val="008D66E0"/>
    <w:rsid w:val="008E4734"/>
    <w:rsid w:val="008E4B8B"/>
    <w:rsid w:val="008E4D59"/>
    <w:rsid w:val="008F12BC"/>
    <w:rsid w:val="008F18A1"/>
    <w:rsid w:val="008F1E8E"/>
    <w:rsid w:val="008F27F2"/>
    <w:rsid w:val="00901C94"/>
    <w:rsid w:val="00903DB7"/>
    <w:rsid w:val="00905807"/>
    <w:rsid w:val="00906544"/>
    <w:rsid w:val="009112F8"/>
    <w:rsid w:val="009143CD"/>
    <w:rsid w:val="00920203"/>
    <w:rsid w:val="00920B3B"/>
    <w:rsid w:val="00934CDA"/>
    <w:rsid w:val="0093777A"/>
    <w:rsid w:val="00937AF0"/>
    <w:rsid w:val="0094053A"/>
    <w:rsid w:val="00945A58"/>
    <w:rsid w:val="0095010D"/>
    <w:rsid w:val="0095639D"/>
    <w:rsid w:val="00960530"/>
    <w:rsid w:val="009640B2"/>
    <w:rsid w:val="00964F95"/>
    <w:rsid w:val="009658C6"/>
    <w:rsid w:val="00971221"/>
    <w:rsid w:val="009712B7"/>
    <w:rsid w:val="009743DA"/>
    <w:rsid w:val="00974B81"/>
    <w:rsid w:val="00980821"/>
    <w:rsid w:val="0098562A"/>
    <w:rsid w:val="00993A59"/>
    <w:rsid w:val="009A1CC9"/>
    <w:rsid w:val="009A2CD6"/>
    <w:rsid w:val="009A4FF3"/>
    <w:rsid w:val="009A50E1"/>
    <w:rsid w:val="009A6597"/>
    <w:rsid w:val="009B0AA4"/>
    <w:rsid w:val="009B0DE5"/>
    <w:rsid w:val="009B22A2"/>
    <w:rsid w:val="009B2501"/>
    <w:rsid w:val="009B2E13"/>
    <w:rsid w:val="009C02D0"/>
    <w:rsid w:val="009C27F1"/>
    <w:rsid w:val="009C2BD2"/>
    <w:rsid w:val="009C436A"/>
    <w:rsid w:val="009C60BB"/>
    <w:rsid w:val="009C6C22"/>
    <w:rsid w:val="009D2C6D"/>
    <w:rsid w:val="009D2E2A"/>
    <w:rsid w:val="009E3F29"/>
    <w:rsid w:val="009E55AC"/>
    <w:rsid w:val="009E5680"/>
    <w:rsid w:val="009E6A4A"/>
    <w:rsid w:val="009E6C2A"/>
    <w:rsid w:val="00A00ED7"/>
    <w:rsid w:val="00A012E0"/>
    <w:rsid w:val="00A01514"/>
    <w:rsid w:val="00A10792"/>
    <w:rsid w:val="00A1331B"/>
    <w:rsid w:val="00A13CB0"/>
    <w:rsid w:val="00A14EC3"/>
    <w:rsid w:val="00A1539C"/>
    <w:rsid w:val="00A15866"/>
    <w:rsid w:val="00A25B6D"/>
    <w:rsid w:val="00A2666A"/>
    <w:rsid w:val="00A3006F"/>
    <w:rsid w:val="00A305BD"/>
    <w:rsid w:val="00A313CA"/>
    <w:rsid w:val="00A35076"/>
    <w:rsid w:val="00A35BAD"/>
    <w:rsid w:val="00A36C6A"/>
    <w:rsid w:val="00A36E17"/>
    <w:rsid w:val="00A43A52"/>
    <w:rsid w:val="00A43B96"/>
    <w:rsid w:val="00A43C0A"/>
    <w:rsid w:val="00A453D4"/>
    <w:rsid w:val="00A468ED"/>
    <w:rsid w:val="00A47557"/>
    <w:rsid w:val="00A47C4B"/>
    <w:rsid w:val="00A502C0"/>
    <w:rsid w:val="00A51ACD"/>
    <w:rsid w:val="00A539B5"/>
    <w:rsid w:val="00A556B4"/>
    <w:rsid w:val="00A55B87"/>
    <w:rsid w:val="00A604A3"/>
    <w:rsid w:val="00A63BFA"/>
    <w:rsid w:val="00A65796"/>
    <w:rsid w:val="00A657EB"/>
    <w:rsid w:val="00A669C7"/>
    <w:rsid w:val="00A71003"/>
    <w:rsid w:val="00A72D51"/>
    <w:rsid w:val="00A74BD5"/>
    <w:rsid w:val="00A80B50"/>
    <w:rsid w:val="00A815EE"/>
    <w:rsid w:val="00A823E9"/>
    <w:rsid w:val="00A8269B"/>
    <w:rsid w:val="00A85E2A"/>
    <w:rsid w:val="00A91D9A"/>
    <w:rsid w:val="00A91EAB"/>
    <w:rsid w:val="00A92876"/>
    <w:rsid w:val="00A92938"/>
    <w:rsid w:val="00A93DD3"/>
    <w:rsid w:val="00AA1A2E"/>
    <w:rsid w:val="00AA1D1F"/>
    <w:rsid w:val="00AB1453"/>
    <w:rsid w:val="00AB148D"/>
    <w:rsid w:val="00AB6595"/>
    <w:rsid w:val="00AC37EC"/>
    <w:rsid w:val="00AC3BC9"/>
    <w:rsid w:val="00AC3BF2"/>
    <w:rsid w:val="00AC45C0"/>
    <w:rsid w:val="00AD41CE"/>
    <w:rsid w:val="00AD6384"/>
    <w:rsid w:val="00AD772C"/>
    <w:rsid w:val="00AE0B9C"/>
    <w:rsid w:val="00AE1252"/>
    <w:rsid w:val="00AE17BD"/>
    <w:rsid w:val="00AE44F5"/>
    <w:rsid w:val="00AE4A23"/>
    <w:rsid w:val="00AE74AF"/>
    <w:rsid w:val="00AF1688"/>
    <w:rsid w:val="00AF2781"/>
    <w:rsid w:val="00AF6218"/>
    <w:rsid w:val="00B01336"/>
    <w:rsid w:val="00B01A65"/>
    <w:rsid w:val="00B0273C"/>
    <w:rsid w:val="00B02A8B"/>
    <w:rsid w:val="00B04640"/>
    <w:rsid w:val="00B05EC4"/>
    <w:rsid w:val="00B10E9B"/>
    <w:rsid w:val="00B16792"/>
    <w:rsid w:val="00B17C44"/>
    <w:rsid w:val="00B2060A"/>
    <w:rsid w:val="00B206B3"/>
    <w:rsid w:val="00B22690"/>
    <w:rsid w:val="00B27EEC"/>
    <w:rsid w:val="00B34013"/>
    <w:rsid w:val="00B34555"/>
    <w:rsid w:val="00B40164"/>
    <w:rsid w:val="00B41A5A"/>
    <w:rsid w:val="00B53212"/>
    <w:rsid w:val="00B54DB7"/>
    <w:rsid w:val="00B65C81"/>
    <w:rsid w:val="00B70DDC"/>
    <w:rsid w:val="00B7645B"/>
    <w:rsid w:val="00B77BD0"/>
    <w:rsid w:val="00B77C41"/>
    <w:rsid w:val="00B82906"/>
    <w:rsid w:val="00B86F28"/>
    <w:rsid w:val="00B903EA"/>
    <w:rsid w:val="00B93CDF"/>
    <w:rsid w:val="00B94C2E"/>
    <w:rsid w:val="00B97C15"/>
    <w:rsid w:val="00BA11A0"/>
    <w:rsid w:val="00BA285F"/>
    <w:rsid w:val="00BA73FA"/>
    <w:rsid w:val="00BA7557"/>
    <w:rsid w:val="00BB0599"/>
    <w:rsid w:val="00BB2F06"/>
    <w:rsid w:val="00BB4B82"/>
    <w:rsid w:val="00BC0839"/>
    <w:rsid w:val="00BC105F"/>
    <w:rsid w:val="00BC5C33"/>
    <w:rsid w:val="00BD562C"/>
    <w:rsid w:val="00BE07C3"/>
    <w:rsid w:val="00BE265D"/>
    <w:rsid w:val="00BE36EA"/>
    <w:rsid w:val="00BE5BA0"/>
    <w:rsid w:val="00BE6AF3"/>
    <w:rsid w:val="00BE783D"/>
    <w:rsid w:val="00BE7C6C"/>
    <w:rsid w:val="00BF596C"/>
    <w:rsid w:val="00BF62D0"/>
    <w:rsid w:val="00BF77C1"/>
    <w:rsid w:val="00BF7B61"/>
    <w:rsid w:val="00C00814"/>
    <w:rsid w:val="00C00A96"/>
    <w:rsid w:val="00C02713"/>
    <w:rsid w:val="00C038CB"/>
    <w:rsid w:val="00C03E03"/>
    <w:rsid w:val="00C10781"/>
    <w:rsid w:val="00C16339"/>
    <w:rsid w:val="00C17AE6"/>
    <w:rsid w:val="00C2280F"/>
    <w:rsid w:val="00C2717F"/>
    <w:rsid w:val="00C301E4"/>
    <w:rsid w:val="00C32FC9"/>
    <w:rsid w:val="00C42C0C"/>
    <w:rsid w:val="00C452B1"/>
    <w:rsid w:val="00C45AF8"/>
    <w:rsid w:val="00C463A8"/>
    <w:rsid w:val="00C46891"/>
    <w:rsid w:val="00C46B14"/>
    <w:rsid w:val="00C50BA1"/>
    <w:rsid w:val="00C52E60"/>
    <w:rsid w:val="00C55CE2"/>
    <w:rsid w:val="00C574C0"/>
    <w:rsid w:val="00C6023F"/>
    <w:rsid w:val="00C61265"/>
    <w:rsid w:val="00C62F1D"/>
    <w:rsid w:val="00C650E4"/>
    <w:rsid w:val="00C6766D"/>
    <w:rsid w:val="00C67A36"/>
    <w:rsid w:val="00C707DC"/>
    <w:rsid w:val="00C81518"/>
    <w:rsid w:val="00C83E54"/>
    <w:rsid w:val="00C85A76"/>
    <w:rsid w:val="00C90D80"/>
    <w:rsid w:val="00C91147"/>
    <w:rsid w:val="00C91635"/>
    <w:rsid w:val="00C92B25"/>
    <w:rsid w:val="00C93968"/>
    <w:rsid w:val="00C94144"/>
    <w:rsid w:val="00C96595"/>
    <w:rsid w:val="00C96D13"/>
    <w:rsid w:val="00C973CF"/>
    <w:rsid w:val="00C978B1"/>
    <w:rsid w:val="00C978D9"/>
    <w:rsid w:val="00CA0297"/>
    <w:rsid w:val="00CA7AAA"/>
    <w:rsid w:val="00CB03EE"/>
    <w:rsid w:val="00CB1082"/>
    <w:rsid w:val="00CB225C"/>
    <w:rsid w:val="00CB4AFC"/>
    <w:rsid w:val="00CB65D5"/>
    <w:rsid w:val="00CC1EE2"/>
    <w:rsid w:val="00CC42FA"/>
    <w:rsid w:val="00CC6AF5"/>
    <w:rsid w:val="00CD18D1"/>
    <w:rsid w:val="00CD211A"/>
    <w:rsid w:val="00CD2EB8"/>
    <w:rsid w:val="00CE35BB"/>
    <w:rsid w:val="00CE7303"/>
    <w:rsid w:val="00CF3B63"/>
    <w:rsid w:val="00D00EBC"/>
    <w:rsid w:val="00D07606"/>
    <w:rsid w:val="00D12DF1"/>
    <w:rsid w:val="00D14075"/>
    <w:rsid w:val="00D144AB"/>
    <w:rsid w:val="00D17974"/>
    <w:rsid w:val="00D257F9"/>
    <w:rsid w:val="00D25AA8"/>
    <w:rsid w:val="00D37ACE"/>
    <w:rsid w:val="00D5065A"/>
    <w:rsid w:val="00D50A0F"/>
    <w:rsid w:val="00D5151E"/>
    <w:rsid w:val="00D51FF5"/>
    <w:rsid w:val="00D539BE"/>
    <w:rsid w:val="00D5429E"/>
    <w:rsid w:val="00D54686"/>
    <w:rsid w:val="00D602AC"/>
    <w:rsid w:val="00D60CDA"/>
    <w:rsid w:val="00D614B0"/>
    <w:rsid w:val="00D6195C"/>
    <w:rsid w:val="00D62C33"/>
    <w:rsid w:val="00D6407E"/>
    <w:rsid w:val="00D6477C"/>
    <w:rsid w:val="00D67470"/>
    <w:rsid w:val="00D71CE5"/>
    <w:rsid w:val="00D73B27"/>
    <w:rsid w:val="00D74B60"/>
    <w:rsid w:val="00D75E87"/>
    <w:rsid w:val="00D76847"/>
    <w:rsid w:val="00D7688D"/>
    <w:rsid w:val="00D808E7"/>
    <w:rsid w:val="00D82885"/>
    <w:rsid w:val="00D84C8B"/>
    <w:rsid w:val="00D85DEC"/>
    <w:rsid w:val="00D922FC"/>
    <w:rsid w:val="00D93992"/>
    <w:rsid w:val="00D9439A"/>
    <w:rsid w:val="00D97606"/>
    <w:rsid w:val="00D97AC0"/>
    <w:rsid w:val="00DA113C"/>
    <w:rsid w:val="00DA20B8"/>
    <w:rsid w:val="00DA3CE3"/>
    <w:rsid w:val="00DA7B77"/>
    <w:rsid w:val="00DB48E4"/>
    <w:rsid w:val="00DB49D7"/>
    <w:rsid w:val="00DB4FB8"/>
    <w:rsid w:val="00DB57A6"/>
    <w:rsid w:val="00DB5FBE"/>
    <w:rsid w:val="00DB6E59"/>
    <w:rsid w:val="00DB6F4D"/>
    <w:rsid w:val="00DB763E"/>
    <w:rsid w:val="00DC6562"/>
    <w:rsid w:val="00DD1D9A"/>
    <w:rsid w:val="00DD365C"/>
    <w:rsid w:val="00DD4D38"/>
    <w:rsid w:val="00DD5A51"/>
    <w:rsid w:val="00DD7A4B"/>
    <w:rsid w:val="00DE0F1A"/>
    <w:rsid w:val="00DE1E48"/>
    <w:rsid w:val="00DE373C"/>
    <w:rsid w:val="00DE4F79"/>
    <w:rsid w:val="00DF1606"/>
    <w:rsid w:val="00DF6540"/>
    <w:rsid w:val="00DF67F0"/>
    <w:rsid w:val="00DF69D6"/>
    <w:rsid w:val="00DF799F"/>
    <w:rsid w:val="00E04072"/>
    <w:rsid w:val="00E07BD8"/>
    <w:rsid w:val="00E12596"/>
    <w:rsid w:val="00E12BC9"/>
    <w:rsid w:val="00E139DE"/>
    <w:rsid w:val="00E15ED7"/>
    <w:rsid w:val="00E216B4"/>
    <w:rsid w:val="00E23DB6"/>
    <w:rsid w:val="00E26126"/>
    <w:rsid w:val="00E318C1"/>
    <w:rsid w:val="00E32A31"/>
    <w:rsid w:val="00E336BF"/>
    <w:rsid w:val="00E3704C"/>
    <w:rsid w:val="00E41289"/>
    <w:rsid w:val="00E4669A"/>
    <w:rsid w:val="00E46A74"/>
    <w:rsid w:val="00E47531"/>
    <w:rsid w:val="00E5007A"/>
    <w:rsid w:val="00E501D7"/>
    <w:rsid w:val="00E54E66"/>
    <w:rsid w:val="00E551D3"/>
    <w:rsid w:val="00E577DF"/>
    <w:rsid w:val="00E61FA5"/>
    <w:rsid w:val="00E63363"/>
    <w:rsid w:val="00E63BD3"/>
    <w:rsid w:val="00E65957"/>
    <w:rsid w:val="00E65CF9"/>
    <w:rsid w:val="00E66959"/>
    <w:rsid w:val="00E70F5E"/>
    <w:rsid w:val="00E72495"/>
    <w:rsid w:val="00E7495C"/>
    <w:rsid w:val="00E750B6"/>
    <w:rsid w:val="00E756F0"/>
    <w:rsid w:val="00E771D5"/>
    <w:rsid w:val="00E820F6"/>
    <w:rsid w:val="00E8612A"/>
    <w:rsid w:val="00E92B00"/>
    <w:rsid w:val="00E97F4F"/>
    <w:rsid w:val="00EA15EA"/>
    <w:rsid w:val="00EA760A"/>
    <w:rsid w:val="00EB3536"/>
    <w:rsid w:val="00EC1A7E"/>
    <w:rsid w:val="00EC48C0"/>
    <w:rsid w:val="00EC7FA5"/>
    <w:rsid w:val="00ED0B40"/>
    <w:rsid w:val="00ED2616"/>
    <w:rsid w:val="00ED6B71"/>
    <w:rsid w:val="00EE0743"/>
    <w:rsid w:val="00EE1EF9"/>
    <w:rsid w:val="00EE5F2A"/>
    <w:rsid w:val="00EF29AB"/>
    <w:rsid w:val="00EF3889"/>
    <w:rsid w:val="00EF471D"/>
    <w:rsid w:val="00EF4A50"/>
    <w:rsid w:val="00F02777"/>
    <w:rsid w:val="00F04DD7"/>
    <w:rsid w:val="00F12871"/>
    <w:rsid w:val="00F131DE"/>
    <w:rsid w:val="00F133D0"/>
    <w:rsid w:val="00F16DBB"/>
    <w:rsid w:val="00F24065"/>
    <w:rsid w:val="00F25710"/>
    <w:rsid w:val="00F314B9"/>
    <w:rsid w:val="00F327B9"/>
    <w:rsid w:val="00F35A13"/>
    <w:rsid w:val="00F377F4"/>
    <w:rsid w:val="00F37932"/>
    <w:rsid w:val="00F37D13"/>
    <w:rsid w:val="00F4042B"/>
    <w:rsid w:val="00F41F6A"/>
    <w:rsid w:val="00F42D50"/>
    <w:rsid w:val="00F433E6"/>
    <w:rsid w:val="00F45AF2"/>
    <w:rsid w:val="00F505CA"/>
    <w:rsid w:val="00F535A7"/>
    <w:rsid w:val="00F557D8"/>
    <w:rsid w:val="00F604EF"/>
    <w:rsid w:val="00F61E02"/>
    <w:rsid w:val="00F674D1"/>
    <w:rsid w:val="00F67D24"/>
    <w:rsid w:val="00F75E5E"/>
    <w:rsid w:val="00F82A3B"/>
    <w:rsid w:val="00F82B65"/>
    <w:rsid w:val="00F83BFF"/>
    <w:rsid w:val="00F85A3A"/>
    <w:rsid w:val="00F91BD8"/>
    <w:rsid w:val="00F92D8D"/>
    <w:rsid w:val="00F93639"/>
    <w:rsid w:val="00F96F07"/>
    <w:rsid w:val="00FA32E5"/>
    <w:rsid w:val="00FA3FBF"/>
    <w:rsid w:val="00FA5E9A"/>
    <w:rsid w:val="00FA64B0"/>
    <w:rsid w:val="00FA6F76"/>
    <w:rsid w:val="00FB2554"/>
    <w:rsid w:val="00FB3F1A"/>
    <w:rsid w:val="00FB5A2F"/>
    <w:rsid w:val="00FB6627"/>
    <w:rsid w:val="00FC0C34"/>
    <w:rsid w:val="00FC0CB0"/>
    <w:rsid w:val="00FC3365"/>
    <w:rsid w:val="00FC37BC"/>
    <w:rsid w:val="00FC6F52"/>
    <w:rsid w:val="00FD5447"/>
    <w:rsid w:val="00FD61CE"/>
    <w:rsid w:val="00FE05F3"/>
    <w:rsid w:val="00FE29FF"/>
    <w:rsid w:val="00FE486D"/>
    <w:rsid w:val="00FE4D2C"/>
    <w:rsid w:val="00FF4A22"/>
    <w:rsid w:val="00FF51DE"/>
    <w:rsid w:val="00FF648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6817"/>
    <o:shapelayout v:ext="edit">
      <o:idmap v:ext="edit" data="1"/>
    </o:shapelayout>
  </w:shapeDefaults>
  <w:decimalSymbol w:val="."/>
  <w:listSeparator w:val=","/>
  <w14:docId w14:val="4AD35C6E"/>
  <w15:chartTrackingRefBased/>
  <w15:docId w15:val="{A89C49BB-472B-49D0-A2EE-FDCC2629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A9"/>
    <w:pPr>
      <w:widowControl w:val="0"/>
      <w:snapToGri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606"/>
    <w:pPr>
      <w:widowControl/>
      <w:tabs>
        <w:tab w:val="center" w:pos="4680"/>
        <w:tab w:val="right" w:pos="9360"/>
      </w:tabs>
      <w:snapToGrid/>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F1606"/>
  </w:style>
  <w:style w:type="paragraph" w:styleId="Footer">
    <w:name w:val="footer"/>
    <w:basedOn w:val="Normal"/>
    <w:link w:val="FooterChar"/>
    <w:uiPriority w:val="99"/>
    <w:unhideWhenUsed/>
    <w:rsid w:val="00DF1606"/>
    <w:pPr>
      <w:widowControl/>
      <w:tabs>
        <w:tab w:val="center" w:pos="4680"/>
        <w:tab w:val="right" w:pos="9360"/>
      </w:tabs>
      <w:snapToGrid/>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F1606"/>
  </w:style>
  <w:style w:type="table" w:styleId="TableGrid">
    <w:name w:val="Table Grid"/>
    <w:basedOn w:val="TableNormal"/>
    <w:uiPriority w:val="39"/>
    <w:rsid w:val="00DF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FC4"/>
    <w:rPr>
      <w:color w:val="0563C1" w:themeColor="hyperlink"/>
      <w:u w:val="single"/>
    </w:rPr>
  </w:style>
  <w:style w:type="paragraph" w:styleId="NormalWeb">
    <w:name w:val="Normal (Web)"/>
    <w:basedOn w:val="Normal"/>
    <w:uiPriority w:val="99"/>
    <w:unhideWhenUsed/>
    <w:rsid w:val="006A13A9"/>
    <w:pPr>
      <w:widowControl/>
      <w:snapToGrid/>
      <w:spacing w:before="100" w:beforeAutospacing="1" w:after="100" w:afterAutospacing="1" w:line="312" w:lineRule="auto"/>
    </w:pPr>
    <w:rPr>
      <w:rFonts w:ascii="Helvetica" w:hAnsi="Helvetica"/>
      <w:color w:val="333333"/>
      <w:szCs w:val="22"/>
    </w:rPr>
  </w:style>
  <w:style w:type="paragraph" w:customStyle="1" w:styleId="Default">
    <w:name w:val="Default"/>
    <w:rsid w:val="005A6E8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F2F15"/>
    <w:pPr>
      <w:widowControl/>
      <w:snapToGrid/>
      <w:spacing w:after="160" w:line="25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573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A9"/>
    <w:rPr>
      <w:rFonts w:ascii="Segoe UI" w:eastAsia="Times New Roman" w:hAnsi="Segoe UI" w:cs="Segoe UI"/>
      <w:sz w:val="18"/>
      <w:szCs w:val="18"/>
    </w:rPr>
  </w:style>
  <w:style w:type="paragraph" w:customStyle="1" w:styleId="p-from-rte">
    <w:name w:val="p-from-rte"/>
    <w:basedOn w:val="Normal"/>
    <w:rsid w:val="001A29E4"/>
    <w:pPr>
      <w:widowControl/>
      <w:snapToGrid/>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94144"/>
    <w:rPr>
      <w:b/>
      <w:bCs/>
    </w:rPr>
  </w:style>
  <w:style w:type="paragraph" w:customStyle="1" w:styleId="yiv1785484150msonormal">
    <w:name w:val="yiv1785484150msonormal"/>
    <w:basedOn w:val="Normal"/>
    <w:rsid w:val="00C91635"/>
    <w:pPr>
      <w:widowControl/>
      <w:snapToGrid/>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1403">
      <w:bodyDiv w:val="1"/>
      <w:marLeft w:val="0"/>
      <w:marRight w:val="0"/>
      <w:marTop w:val="0"/>
      <w:marBottom w:val="0"/>
      <w:divBdr>
        <w:top w:val="none" w:sz="0" w:space="0" w:color="auto"/>
        <w:left w:val="none" w:sz="0" w:space="0" w:color="auto"/>
        <w:bottom w:val="none" w:sz="0" w:space="0" w:color="auto"/>
        <w:right w:val="none" w:sz="0" w:space="0" w:color="auto"/>
      </w:divBdr>
    </w:div>
    <w:div w:id="373702489">
      <w:bodyDiv w:val="1"/>
      <w:marLeft w:val="0"/>
      <w:marRight w:val="0"/>
      <w:marTop w:val="0"/>
      <w:marBottom w:val="0"/>
      <w:divBdr>
        <w:top w:val="none" w:sz="0" w:space="0" w:color="auto"/>
        <w:left w:val="none" w:sz="0" w:space="0" w:color="auto"/>
        <w:bottom w:val="none" w:sz="0" w:space="0" w:color="auto"/>
        <w:right w:val="none" w:sz="0" w:space="0" w:color="auto"/>
      </w:divBdr>
    </w:div>
    <w:div w:id="438910775">
      <w:bodyDiv w:val="1"/>
      <w:marLeft w:val="0"/>
      <w:marRight w:val="0"/>
      <w:marTop w:val="0"/>
      <w:marBottom w:val="0"/>
      <w:divBdr>
        <w:top w:val="none" w:sz="0" w:space="0" w:color="auto"/>
        <w:left w:val="none" w:sz="0" w:space="0" w:color="auto"/>
        <w:bottom w:val="none" w:sz="0" w:space="0" w:color="auto"/>
        <w:right w:val="none" w:sz="0" w:space="0" w:color="auto"/>
      </w:divBdr>
    </w:div>
    <w:div w:id="488637306">
      <w:bodyDiv w:val="1"/>
      <w:marLeft w:val="0"/>
      <w:marRight w:val="0"/>
      <w:marTop w:val="0"/>
      <w:marBottom w:val="0"/>
      <w:divBdr>
        <w:top w:val="none" w:sz="0" w:space="0" w:color="auto"/>
        <w:left w:val="none" w:sz="0" w:space="0" w:color="auto"/>
        <w:bottom w:val="none" w:sz="0" w:space="0" w:color="auto"/>
        <w:right w:val="none" w:sz="0" w:space="0" w:color="auto"/>
      </w:divBdr>
    </w:div>
    <w:div w:id="496115532">
      <w:bodyDiv w:val="1"/>
      <w:marLeft w:val="0"/>
      <w:marRight w:val="0"/>
      <w:marTop w:val="0"/>
      <w:marBottom w:val="0"/>
      <w:divBdr>
        <w:top w:val="none" w:sz="0" w:space="0" w:color="auto"/>
        <w:left w:val="none" w:sz="0" w:space="0" w:color="auto"/>
        <w:bottom w:val="none" w:sz="0" w:space="0" w:color="auto"/>
        <w:right w:val="none" w:sz="0" w:space="0" w:color="auto"/>
      </w:divBdr>
    </w:div>
    <w:div w:id="637993317">
      <w:bodyDiv w:val="1"/>
      <w:marLeft w:val="0"/>
      <w:marRight w:val="0"/>
      <w:marTop w:val="0"/>
      <w:marBottom w:val="0"/>
      <w:divBdr>
        <w:top w:val="none" w:sz="0" w:space="0" w:color="auto"/>
        <w:left w:val="none" w:sz="0" w:space="0" w:color="auto"/>
        <w:bottom w:val="none" w:sz="0" w:space="0" w:color="auto"/>
        <w:right w:val="none" w:sz="0" w:space="0" w:color="auto"/>
      </w:divBdr>
    </w:div>
    <w:div w:id="678698784">
      <w:bodyDiv w:val="1"/>
      <w:marLeft w:val="0"/>
      <w:marRight w:val="0"/>
      <w:marTop w:val="0"/>
      <w:marBottom w:val="0"/>
      <w:divBdr>
        <w:top w:val="none" w:sz="0" w:space="0" w:color="auto"/>
        <w:left w:val="none" w:sz="0" w:space="0" w:color="auto"/>
        <w:bottom w:val="none" w:sz="0" w:space="0" w:color="auto"/>
        <w:right w:val="none" w:sz="0" w:space="0" w:color="auto"/>
      </w:divBdr>
    </w:div>
    <w:div w:id="812870964">
      <w:bodyDiv w:val="1"/>
      <w:marLeft w:val="0"/>
      <w:marRight w:val="0"/>
      <w:marTop w:val="0"/>
      <w:marBottom w:val="0"/>
      <w:divBdr>
        <w:top w:val="none" w:sz="0" w:space="0" w:color="auto"/>
        <w:left w:val="none" w:sz="0" w:space="0" w:color="auto"/>
        <w:bottom w:val="none" w:sz="0" w:space="0" w:color="auto"/>
        <w:right w:val="none" w:sz="0" w:space="0" w:color="auto"/>
      </w:divBdr>
    </w:div>
    <w:div w:id="832724968">
      <w:bodyDiv w:val="1"/>
      <w:marLeft w:val="0"/>
      <w:marRight w:val="0"/>
      <w:marTop w:val="0"/>
      <w:marBottom w:val="0"/>
      <w:divBdr>
        <w:top w:val="none" w:sz="0" w:space="0" w:color="auto"/>
        <w:left w:val="none" w:sz="0" w:space="0" w:color="auto"/>
        <w:bottom w:val="none" w:sz="0" w:space="0" w:color="auto"/>
        <w:right w:val="none" w:sz="0" w:space="0" w:color="auto"/>
      </w:divBdr>
    </w:div>
    <w:div w:id="899244472">
      <w:bodyDiv w:val="1"/>
      <w:marLeft w:val="0"/>
      <w:marRight w:val="0"/>
      <w:marTop w:val="0"/>
      <w:marBottom w:val="0"/>
      <w:divBdr>
        <w:top w:val="none" w:sz="0" w:space="0" w:color="auto"/>
        <w:left w:val="none" w:sz="0" w:space="0" w:color="auto"/>
        <w:bottom w:val="none" w:sz="0" w:space="0" w:color="auto"/>
        <w:right w:val="none" w:sz="0" w:space="0" w:color="auto"/>
      </w:divBdr>
    </w:div>
    <w:div w:id="1132939671">
      <w:bodyDiv w:val="1"/>
      <w:marLeft w:val="0"/>
      <w:marRight w:val="0"/>
      <w:marTop w:val="0"/>
      <w:marBottom w:val="0"/>
      <w:divBdr>
        <w:top w:val="none" w:sz="0" w:space="0" w:color="auto"/>
        <w:left w:val="none" w:sz="0" w:space="0" w:color="auto"/>
        <w:bottom w:val="none" w:sz="0" w:space="0" w:color="auto"/>
        <w:right w:val="none" w:sz="0" w:space="0" w:color="auto"/>
      </w:divBdr>
      <w:divsChild>
        <w:div w:id="1434281442">
          <w:marLeft w:val="0"/>
          <w:marRight w:val="0"/>
          <w:marTop w:val="0"/>
          <w:marBottom w:val="0"/>
          <w:divBdr>
            <w:top w:val="none" w:sz="0" w:space="0" w:color="auto"/>
            <w:left w:val="none" w:sz="0" w:space="0" w:color="auto"/>
            <w:bottom w:val="none" w:sz="0" w:space="0" w:color="auto"/>
            <w:right w:val="none" w:sz="0" w:space="0" w:color="auto"/>
          </w:divBdr>
          <w:divsChild>
            <w:div w:id="209612083">
              <w:marLeft w:val="150"/>
              <w:marRight w:val="150"/>
              <w:marTop w:val="0"/>
              <w:marBottom w:val="0"/>
              <w:divBdr>
                <w:top w:val="none" w:sz="0" w:space="0" w:color="auto"/>
                <w:left w:val="none" w:sz="0" w:space="0" w:color="auto"/>
                <w:bottom w:val="none" w:sz="0" w:space="0" w:color="auto"/>
                <w:right w:val="none" w:sz="0" w:space="0" w:color="auto"/>
              </w:divBdr>
              <w:divsChild>
                <w:div w:id="1311985746">
                  <w:marLeft w:val="150"/>
                  <w:marRight w:val="150"/>
                  <w:marTop w:val="0"/>
                  <w:marBottom w:val="0"/>
                  <w:divBdr>
                    <w:top w:val="none" w:sz="0" w:space="0" w:color="auto"/>
                    <w:left w:val="none" w:sz="0" w:space="0" w:color="auto"/>
                    <w:bottom w:val="none" w:sz="0" w:space="0" w:color="auto"/>
                    <w:right w:val="none" w:sz="0" w:space="0" w:color="auto"/>
                  </w:divBdr>
                  <w:divsChild>
                    <w:div w:id="66074983">
                      <w:marLeft w:val="150"/>
                      <w:marRight w:val="150"/>
                      <w:marTop w:val="0"/>
                      <w:marBottom w:val="0"/>
                      <w:divBdr>
                        <w:top w:val="none" w:sz="0" w:space="0" w:color="auto"/>
                        <w:left w:val="none" w:sz="0" w:space="0" w:color="auto"/>
                        <w:bottom w:val="none" w:sz="0" w:space="0" w:color="auto"/>
                        <w:right w:val="none" w:sz="0" w:space="0" w:color="auto"/>
                      </w:divBdr>
                      <w:divsChild>
                        <w:div w:id="3396278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77868">
      <w:bodyDiv w:val="1"/>
      <w:marLeft w:val="0"/>
      <w:marRight w:val="0"/>
      <w:marTop w:val="0"/>
      <w:marBottom w:val="0"/>
      <w:divBdr>
        <w:top w:val="none" w:sz="0" w:space="0" w:color="auto"/>
        <w:left w:val="none" w:sz="0" w:space="0" w:color="auto"/>
        <w:bottom w:val="none" w:sz="0" w:space="0" w:color="auto"/>
        <w:right w:val="none" w:sz="0" w:space="0" w:color="auto"/>
      </w:divBdr>
    </w:div>
    <w:div w:id="1569874954">
      <w:bodyDiv w:val="1"/>
      <w:marLeft w:val="0"/>
      <w:marRight w:val="0"/>
      <w:marTop w:val="0"/>
      <w:marBottom w:val="0"/>
      <w:divBdr>
        <w:top w:val="none" w:sz="0" w:space="0" w:color="auto"/>
        <w:left w:val="none" w:sz="0" w:space="0" w:color="auto"/>
        <w:bottom w:val="none" w:sz="0" w:space="0" w:color="auto"/>
        <w:right w:val="none" w:sz="0" w:space="0" w:color="auto"/>
      </w:divBdr>
    </w:div>
    <w:div w:id="1699233045">
      <w:bodyDiv w:val="1"/>
      <w:marLeft w:val="0"/>
      <w:marRight w:val="0"/>
      <w:marTop w:val="0"/>
      <w:marBottom w:val="0"/>
      <w:divBdr>
        <w:top w:val="none" w:sz="0" w:space="0" w:color="auto"/>
        <w:left w:val="none" w:sz="0" w:space="0" w:color="auto"/>
        <w:bottom w:val="none" w:sz="0" w:space="0" w:color="auto"/>
        <w:right w:val="none" w:sz="0" w:space="0" w:color="auto"/>
      </w:divBdr>
    </w:div>
    <w:div w:id="1841693632">
      <w:bodyDiv w:val="1"/>
      <w:marLeft w:val="0"/>
      <w:marRight w:val="0"/>
      <w:marTop w:val="0"/>
      <w:marBottom w:val="0"/>
      <w:divBdr>
        <w:top w:val="none" w:sz="0" w:space="0" w:color="auto"/>
        <w:left w:val="none" w:sz="0" w:space="0" w:color="auto"/>
        <w:bottom w:val="none" w:sz="0" w:space="0" w:color="auto"/>
        <w:right w:val="none" w:sz="0" w:space="0" w:color="auto"/>
      </w:divBdr>
    </w:div>
    <w:div w:id="20593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activeX1.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455500018"/>
  <ax:ocxPr ax:name="TimeHi" ax:value="31113641"/>
  <ax:ocxPr ax:name="Name" ax:value="Play 16"/>
</ax:ocx>
</file>

<file path=word/activeX/activeX10.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2094654510"/>
  <ax:ocxPr ax:name="TimeHi" ax:value="31113646"/>
  <ax:ocxPr ax:name="Name" ax:value="Play 26"/>
</ax:ocx>
</file>

<file path=word/activeX/activeX11.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831762545"/>
  <ax:ocxPr ax:name="TimeHi" ax:value="31113646"/>
  <ax:ocxPr ax:name="Name" ax:value="Play 27"/>
</ax:ocx>
</file>

<file path=word/activeX/activeX12.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97948628"/>
  <ax:ocxPr ax:name="TimeHi" ax:value="31113647"/>
  <ax:ocxPr ax:name="Name" ax:value="Play 28"/>
</ax:ocx>
</file>

<file path=word/activeX/activeX13.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075227058"/>
  <ax:ocxPr ax:name="TimeHi" ax:value="31113642"/>
  <ax:ocxPr ax:name="Name" ax:value="Play 20"/>
</ax:ocx>
</file>

<file path=word/activeX/activeX14.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2103283781"/>
  <ax:ocxPr ax:name="TimeHi" ax:value="31113658"/>
  <ax:ocxPr ax:name="Name" ax:value="Play 29"/>
</ax:ocx>
</file>

<file path=word/activeX/activeX15.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851067398"/>
  <ax:ocxPr ax:name="TimeHi" ax:value="31113663"/>
  <ax:ocxPr ax:name="Name" ax:value="Play 30"/>
</ax:ocx>
</file>

<file path=word/activeX/activeX16.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422330311"/>
  <ax:ocxPr ax:name="TimeHi" ax:value="31113664"/>
  <ax:ocxPr ax:name="Name" ax:value="Play 31"/>
</ax:ocx>
</file>

<file path=word/activeX/activeX17.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741723690"/>
  <ax:ocxPr ax:name="TimeHi" ax:value="31113664"/>
  <ax:ocxPr ax:name="Name" ax:value="Play 32"/>
</ax:ocx>
</file>

<file path=word/activeX/activeX18.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156667215"/>
  <ax:ocxPr ax:name="TimeHi" ax:value="31113665"/>
  <ax:ocxPr ax:name="Name" ax:value="Play 33"/>
</ax:ocx>
</file>

<file path=word/activeX/activeX2.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888753724"/>
  <ax:ocxPr ax:name="TimeHi" ax:value="31113641"/>
  <ax:ocxPr ax:name="Name" ax:value="Play 17"/>
</ax:ocx>
</file>

<file path=word/activeX/activeX3.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885463241"/>
  <ax:ocxPr ax:name="TimeHi" ax:value="31113642"/>
  <ax:ocxPr ax:name="Name" ax:value="Play 18"/>
</ax:ocx>
</file>

<file path=word/activeX/activeX4.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498810592"/>
  <ax:ocxPr ax:name="TimeHi" ax:value="31113642"/>
  <ax:ocxPr ax:name="Name" ax:value="Play 19"/>
</ax:ocx>
</file>

<file path=word/activeX/activeX5.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61024043"/>
  <ax:ocxPr ax:name="TimeHi" ax:value="31113645"/>
  <ax:ocxPr ax:name="Name" ax:value="Play 21"/>
</ax:ocx>
</file>

<file path=word/activeX/activeX6.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328987110"/>
  <ax:ocxPr ax:name="TimeHi" ax:value="31113645"/>
  <ax:ocxPr ax:name="Name" ax:value="Play 22"/>
</ax:ocx>
</file>

<file path=word/activeX/activeX7.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856292626"/>
  <ax:ocxPr ax:name="TimeHi" ax:value="31113645"/>
  <ax:ocxPr ax:name="Name" ax:value="Play 23"/>
</ax:ocx>
</file>

<file path=word/activeX/activeX8.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1706217435"/>
  <ax:ocxPr ax:name="TimeHi" ax:value="31113645"/>
  <ax:ocxPr ax:name="Name" ax:value="Play 24"/>
</ax:ocx>
</file>

<file path=word/activeX/activeX9.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5"/>
  <ax:ocxPr ax:name="TimeLo" ax:value="-469855888"/>
  <ax:ocxPr ax:name="TimeHi" ax:value="31113645"/>
  <ax:ocxPr ax:name="Name" ax:value="Play 25"/>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28DC-ECA4-4651-B21F-23C185A8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4</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Canada</dc:creator>
  <cp:keywords/>
  <dc:description/>
  <cp:lastModifiedBy>April Stoncius</cp:lastModifiedBy>
  <cp:revision>95</cp:revision>
  <cp:lastPrinted>2024-06-14T14:15:00Z</cp:lastPrinted>
  <dcterms:created xsi:type="dcterms:W3CDTF">2024-05-29T17:26:00Z</dcterms:created>
  <dcterms:modified xsi:type="dcterms:W3CDTF">2024-06-19T00:54:00Z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Recordings\06 18 24 Regular Commission.dcr</vt:lpwstr>
  </property>
</Properties>
</file>